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5DC01" w14:textId="57C035CD" w:rsidR="00033DEA" w:rsidRPr="00DE0712" w:rsidRDefault="00DD3A38" w:rsidP="000F3F23">
      <w:pPr>
        <w:jc w:val="center"/>
        <w:rPr>
          <w:b/>
          <w:szCs w:val="22"/>
          <w:lang w:val="en-GB"/>
        </w:rPr>
      </w:pPr>
      <w:r w:rsidRPr="00DE0712">
        <w:rPr>
          <w:b/>
          <w:szCs w:val="22"/>
          <w:lang w:val="en-GB"/>
        </w:rPr>
        <w:t>J</w:t>
      </w:r>
      <w:r w:rsidR="00934FC0" w:rsidRPr="00DE0712">
        <w:rPr>
          <w:rFonts w:hint="eastAsia"/>
          <w:b/>
          <w:szCs w:val="22"/>
          <w:lang w:val="en-GB"/>
        </w:rPr>
        <w:t xml:space="preserve">oint </w:t>
      </w:r>
      <w:r w:rsidRPr="00DE0712">
        <w:rPr>
          <w:b/>
          <w:szCs w:val="22"/>
          <w:lang w:val="en-GB"/>
        </w:rPr>
        <w:t>C</w:t>
      </w:r>
      <w:r w:rsidR="00934FC0" w:rsidRPr="00DE0712">
        <w:rPr>
          <w:rFonts w:hint="eastAsia"/>
          <w:b/>
          <w:szCs w:val="22"/>
          <w:lang w:val="en-GB"/>
        </w:rPr>
        <w:t xml:space="preserve">rediting </w:t>
      </w:r>
      <w:r w:rsidRPr="00DE0712">
        <w:rPr>
          <w:b/>
          <w:szCs w:val="22"/>
          <w:lang w:val="en-GB"/>
        </w:rPr>
        <w:t>M</w:t>
      </w:r>
      <w:r w:rsidR="00934FC0" w:rsidRPr="00DE0712">
        <w:rPr>
          <w:rFonts w:hint="eastAsia"/>
          <w:b/>
          <w:szCs w:val="22"/>
          <w:lang w:val="en-GB"/>
        </w:rPr>
        <w:t>echanism</w:t>
      </w:r>
      <w:r w:rsidR="00114953" w:rsidRPr="00DE0712">
        <w:rPr>
          <w:b/>
          <w:szCs w:val="22"/>
          <w:lang w:val="en-GB"/>
        </w:rPr>
        <w:t xml:space="preserve"> </w:t>
      </w:r>
      <w:r w:rsidR="00934FC0" w:rsidRPr="00DE0712">
        <w:rPr>
          <w:rFonts w:hint="eastAsia"/>
          <w:b/>
          <w:szCs w:val="22"/>
          <w:lang w:val="en-GB"/>
        </w:rPr>
        <w:t xml:space="preserve">Approved </w:t>
      </w:r>
      <w:r w:rsidR="00DB201A" w:rsidRPr="00DE0712">
        <w:rPr>
          <w:b/>
          <w:szCs w:val="22"/>
          <w:lang w:val="en-GB"/>
        </w:rPr>
        <w:t>Methodology</w:t>
      </w:r>
      <w:r w:rsidR="00CC0DA0" w:rsidRPr="00DE0712">
        <w:rPr>
          <w:b/>
          <w:szCs w:val="22"/>
          <w:lang w:val="en-GB"/>
        </w:rPr>
        <w:t xml:space="preserve"> </w:t>
      </w:r>
      <w:r w:rsidR="00934FC0" w:rsidRPr="00DE0712">
        <w:rPr>
          <w:rFonts w:hint="eastAsia"/>
          <w:b/>
          <w:szCs w:val="22"/>
          <w:lang w:val="en-GB"/>
        </w:rPr>
        <w:t>VN_AM009</w:t>
      </w:r>
    </w:p>
    <w:p w14:paraId="038BA3A6" w14:textId="67DDCA6F" w:rsidR="00934FC0" w:rsidRPr="00DE0712" w:rsidRDefault="00934FC0" w:rsidP="000F3F23">
      <w:pPr>
        <w:jc w:val="center"/>
        <w:rPr>
          <w:b/>
          <w:szCs w:val="22"/>
          <w:lang w:val="en-GB"/>
        </w:rPr>
      </w:pPr>
      <w:r w:rsidRPr="00DE0712">
        <w:rPr>
          <w:b/>
          <w:szCs w:val="22"/>
          <w:lang w:val="en-GB"/>
        </w:rPr>
        <w:t>“Installation of Container Formation Facility at Lead Acid Batter</w:t>
      </w:r>
      <w:bookmarkStart w:id="0" w:name="_GoBack"/>
      <w:bookmarkEnd w:id="0"/>
      <w:r w:rsidRPr="00DE0712">
        <w:rPr>
          <w:b/>
          <w:szCs w:val="22"/>
          <w:lang w:val="en-GB"/>
        </w:rPr>
        <w:t>y Factory”</w:t>
      </w:r>
    </w:p>
    <w:p w14:paraId="4FD60C0C" w14:textId="77777777" w:rsidR="002139C5" w:rsidRPr="00DE0712" w:rsidRDefault="002139C5" w:rsidP="007127E0">
      <w:pPr>
        <w:pStyle w:val="1"/>
        <w:numPr>
          <w:ilvl w:val="0"/>
          <w:numId w:val="0"/>
        </w:numPr>
        <w:rPr>
          <w:lang w:val="en-GB"/>
        </w:r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32A0F34" w14:textId="60AA056B" w:rsidR="00CC0DA0" w:rsidRPr="00DE0712" w:rsidRDefault="00CC0DA0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DE0712" w14:paraId="0F8E8AC7" w14:textId="77777777">
        <w:tc>
          <w:tcPr>
            <w:tcW w:w="8702" w:type="dxa"/>
            <w:shd w:val="clear" w:color="auto" w:fill="17365D"/>
          </w:tcPr>
          <w:p w14:paraId="0F962ED0" w14:textId="77777777" w:rsidR="006B4ECA" w:rsidRPr="00DE0712" w:rsidRDefault="00CC0DA0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br w:type="page"/>
            </w:r>
            <w:r w:rsidRPr="00DE0712">
              <w:rPr>
                <w:szCs w:val="22"/>
                <w:lang w:val="en-GB"/>
              </w:rPr>
              <w:br w:type="page"/>
            </w:r>
            <w:r w:rsidR="006B4ECA" w:rsidRPr="00DE0712">
              <w:rPr>
                <w:b/>
                <w:szCs w:val="22"/>
                <w:lang w:val="en-GB"/>
              </w:rPr>
              <w:t>Title of the methodology</w:t>
            </w:r>
          </w:p>
        </w:tc>
      </w:tr>
    </w:tbl>
    <w:p w14:paraId="6A6EA405" w14:textId="77777777" w:rsidR="006B4ECA" w:rsidRPr="00DE0712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E0712" w14:paraId="13CD0905" w14:textId="77777777" w:rsidTr="007F11EE">
        <w:tc>
          <w:tcPr>
            <w:tcW w:w="8702" w:type="dxa"/>
          </w:tcPr>
          <w:p w14:paraId="319748B5" w14:textId="417C84E6" w:rsidR="00CC0DA0" w:rsidRPr="00DE0712" w:rsidRDefault="00E01C71" w:rsidP="007F11EE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 xml:space="preserve">Installation of Container Formation Facility at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Pr="00DE0712">
              <w:rPr>
                <w:color w:val="auto"/>
                <w:kern w:val="2"/>
                <w:lang w:val="en-GB"/>
              </w:rPr>
              <w:t>Acid Battery Factory</w:t>
            </w:r>
            <w:r w:rsidR="008B04DC" w:rsidRPr="00DE0712">
              <w:rPr>
                <w:color w:val="auto"/>
                <w:kern w:val="2"/>
                <w:lang w:val="en-GB"/>
              </w:rPr>
              <w:t xml:space="preserve">, Version </w:t>
            </w:r>
            <w:r w:rsidR="00772D86" w:rsidRPr="00DE0712">
              <w:rPr>
                <w:color w:val="auto"/>
                <w:kern w:val="2"/>
                <w:lang w:val="en-GB"/>
              </w:rPr>
              <w:t>0</w:t>
            </w:r>
            <w:r w:rsidR="008B04DC" w:rsidRPr="00DE0712">
              <w:rPr>
                <w:color w:val="auto"/>
                <w:kern w:val="2"/>
                <w:lang w:val="en-GB"/>
              </w:rPr>
              <w:t>1.</w:t>
            </w:r>
            <w:r w:rsidR="009039E5" w:rsidRPr="00DE0712">
              <w:rPr>
                <w:rFonts w:hint="eastAsia"/>
                <w:color w:val="auto"/>
                <w:kern w:val="2"/>
                <w:lang w:val="en-GB"/>
              </w:rPr>
              <w:t>1</w:t>
            </w:r>
          </w:p>
        </w:tc>
      </w:tr>
    </w:tbl>
    <w:p w14:paraId="3BDFC04F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11E17915" w14:textId="77777777" w:rsidR="004F725C" w:rsidRPr="00DE0712" w:rsidRDefault="004F725C" w:rsidP="00CC0DA0">
      <w:pPr>
        <w:rPr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DE0712" w14:paraId="143CF2C4" w14:textId="77777777">
        <w:tc>
          <w:tcPr>
            <w:tcW w:w="8702" w:type="dxa"/>
            <w:shd w:val="clear" w:color="auto" w:fill="17365D"/>
          </w:tcPr>
          <w:p w14:paraId="11EEE111" w14:textId="77777777" w:rsidR="002112EA" w:rsidRPr="00DE0712" w:rsidRDefault="002112EA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Terms and definitions</w:t>
            </w:r>
          </w:p>
        </w:tc>
      </w:tr>
    </w:tbl>
    <w:p w14:paraId="0139F56A" w14:textId="77777777" w:rsidR="002112EA" w:rsidRPr="00DE0712" w:rsidRDefault="002112EA" w:rsidP="002112EA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DE0712" w14:paraId="5536C2D5" w14:textId="77777777" w:rsidTr="007F11EE">
        <w:tc>
          <w:tcPr>
            <w:tcW w:w="3085" w:type="dxa"/>
            <w:shd w:val="clear" w:color="auto" w:fill="C6D9F1"/>
          </w:tcPr>
          <w:p w14:paraId="27889D6E" w14:textId="77777777" w:rsidR="002112EA" w:rsidRPr="00DE0712" w:rsidRDefault="002112EA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3F0C4819" w14:textId="77777777" w:rsidR="002112EA" w:rsidRPr="00DE0712" w:rsidRDefault="002112EA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Definition</w:t>
            </w:r>
            <w:r w:rsidR="00D42C87" w:rsidRPr="00DE0712">
              <w:rPr>
                <w:szCs w:val="22"/>
                <w:lang w:val="en-GB"/>
              </w:rPr>
              <w:t>s</w:t>
            </w:r>
          </w:p>
        </w:tc>
      </w:tr>
      <w:tr w:rsidR="00E01C71" w:rsidRPr="00DE0712" w14:paraId="24B89254" w14:textId="77777777" w:rsidTr="007F11EE">
        <w:tc>
          <w:tcPr>
            <w:tcW w:w="3085" w:type="dxa"/>
            <w:shd w:val="clear" w:color="auto" w:fill="auto"/>
          </w:tcPr>
          <w:p w14:paraId="30DD3C26" w14:textId="77777777" w:rsidR="00CC0DA0" w:rsidRPr="00DE0712" w:rsidRDefault="000423AA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container formation</w:t>
            </w:r>
          </w:p>
        </w:tc>
        <w:tc>
          <w:tcPr>
            <w:tcW w:w="5670" w:type="dxa"/>
            <w:shd w:val="clear" w:color="auto" w:fill="auto"/>
          </w:tcPr>
          <w:p w14:paraId="32593E52" w14:textId="0E3DD29E" w:rsidR="002112EA" w:rsidRPr="00DE0712" w:rsidRDefault="00EC07DA" w:rsidP="007F11EE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 xml:space="preserve">A </w:t>
            </w:r>
            <w:r w:rsidR="00F40F95" w:rsidRPr="00DE0712">
              <w:rPr>
                <w:rFonts w:hint="eastAsia"/>
                <w:szCs w:val="22"/>
                <w:lang w:val="en-GB"/>
              </w:rPr>
              <w:t xml:space="preserve">formation method of </w:t>
            </w:r>
            <w:r w:rsidR="007F11EE" w:rsidRPr="00DE0712">
              <w:rPr>
                <w:rFonts w:hint="eastAsia"/>
                <w:lang w:val="en-GB"/>
              </w:rPr>
              <w:t>l</w:t>
            </w:r>
            <w:r w:rsidR="007F11EE" w:rsidRPr="00DE0712">
              <w:rPr>
                <w:lang w:val="en-GB"/>
              </w:rPr>
              <w:t>ead</w:t>
            </w:r>
            <w:r w:rsidR="007F11EE" w:rsidRPr="00DE0712">
              <w:rPr>
                <w:rFonts w:hint="eastAsia"/>
                <w:lang w:val="en-GB"/>
              </w:rPr>
              <w:t xml:space="preserve"> </w:t>
            </w:r>
            <w:r w:rsidR="00F40F95" w:rsidRPr="00DE0712">
              <w:rPr>
                <w:rFonts w:hint="eastAsia"/>
                <w:lang w:val="en-GB"/>
              </w:rPr>
              <w:t>a</w:t>
            </w:r>
            <w:r w:rsidR="00F40F95" w:rsidRPr="00DE0712">
              <w:rPr>
                <w:lang w:val="en-GB"/>
              </w:rPr>
              <w:t xml:space="preserve">cid </w:t>
            </w:r>
            <w:r w:rsidR="00F40F95" w:rsidRPr="00DE0712">
              <w:rPr>
                <w:rFonts w:hint="eastAsia"/>
                <w:lang w:val="en-GB"/>
              </w:rPr>
              <w:t>b</w:t>
            </w:r>
            <w:r w:rsidR="00F40F95" w:rsidRPr="00DE0712">
              <w:rPr>
                <w:lang w:val="en-GB"/>
              </w:rPr>
              <w:t>attery</w:t>
            </w:r>
            <w:r w:rsidR="00F40F95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rFonts w:hint="eastAsia"/>
                <w:szCs w:val="22"/>
                <w:lang w:val="en-GB"/>
              </w:rPr>
              <w:t xml:space="preserve">in which </w:t>
            </w:r>
            <w:r w:rsidR="00F40F95" w:rsidRPr="00DE0712">
              <w:rPr>
                <w:rFonts w:hint="eastAsia"/>
                <w:szCs w:val="22"/>
                <w:lang w:val="en-GB"/>
              </w:rPr>
              <w:t xml:space="preserve">the </w:t>
            </w:r>
            <w:r w:rsidRPr="00DE0712">
              <w:rPr>
                <w:rFonts w:hint="eastAsia"/>
                <w:lang w:val="en-GB"/>
              </w:rPr>
              <w:t>b</w:t>
            </w:r>
            <w:r w:rsidRPr="00DE0712">
              <w:rPr>
                <w:lang w:val="en-GB"/>
              </w:rPr>
              <w:t>attery</w:t>
            </w:r>
            <w:r w:rsidRPr="00DE0712">
              <w:rPr>
                <w:rFonts w:hint="eastAsia"/>
                <w:lang w:val="en-GB"/>
              </w:rPr>
              <w:t xml:space="preserve"> is assembled with </w:t>
            </w:r>
            <w:r w:rsidRPr="00DE0712">
              <w:rPr>
                <w:lang w:val="en-GB"/>
              </w:rPr>
              <w:t>non-converted plate</w:t>
            </w:r>
            <w:r w:rsidRPr="00DE0712">
              <w:rPr>
                <w:rFonts w:hint="eastAsia"/>
                <w:lang w:val="en-GB"/>
              </w:rPr>
              <w:t xml:space="preserve">s and then </w:t>
            </w:r>
            <w:r w:rsidRPr="00DE0712">
              <w:rPr>
                <w:lang w:val="en-GB"/>
              </w:rPr>
              <w:t>converted</w:t>
            </w:r>
            <w:r w:rsidR="00F40F95" w:rsidRPr="00DE0712">
              <w:rPr>
                <w:rFonts w:hint="eastAsia"/>
                <w:lang w:val="en-GB"/>
              </w:rPr>
              <w:t xml:space="preserve"> </w:t>
            </w:r>
            <w:r w:rsidR="00F40F95" w:rsidRPr="00DE0712">
              <w:rPr>
                <w:lang w:val="en-GB"/>
              </w:rPr>
              <w:t>in the container</w:t>
            </w:r>
            <w:r w:rsidRPr="00DE0712">
              <w:rPr>
                <w:rFonts w:hint="eastAsia"/>
                <w:szCs w:val="22"/>
                <w:lang w:val="en-GB"/>
              </w:rPr>
              <w:t>.</w:t>
            </w:r>
          </w:p>
        </w:tc>
      </w:tr>
      <w:tr w:rsidR="00DD2ED1" w:rsidRPr="00DE0712" w14:paraId="2C4BE4B0" w14:textId="77777777" w:rsidTr="007F11EE">
        <w:tc>
          <w:tcPr>
            <w:tcW w:w="3085" w:type="dxa"/>
            <w:shd w:val="clear" w:color="auto" w:fill="auto"/>
          </w:tcPr>
          <w:p w14:paraId="57D25F61" w14:textId="77777777" w:rsidR="00DD2ED1" w:rsidRPr="00DE0712" w:rsidRDefault="00DD2ED1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container formation</w:t>
            </w:r>
            <w:r w:rsidRPr="00DE0712">
              <w:rPr>
                <w:rFonts w:hint="eastAsia"/>
                <w:szCs w:val="22"/>
                <w:lang w:val="en-GB"/>
              </w:rPr>
              <w:t xml:space="preserve"> facility</w:t>
            </w:r>
          </w:p>
        </w:tc>
        <w:tc>
          <w:tcPr>
            <w:tcW w:w="5670" w:type="dxa"/>
            <w:shd w:val="clear" w:color="auto" w:fill="auto"/>
          </w:tcPr>
          <w:p w14:paraId="3CA1F54A" w14:textId="74C5C266" w:rsidR="00DD2ED1" w:rsidRPr="00DE0712" w:rsidRDefault="00DD2ED1" w:rsidP="007F11EE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 xml:space="preserve">A facility in </w:t>
            </w:r>
            <w:r w:rsidRPr="00DE0712">
              <w:rPr>
                <w:szCs w:val="22"/>
                <w:lang w:val="en-GB"/>
              </w:rPr>
              <w:t>which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container formation</w:t>
            </w:r>
            <w:r w:rsidRPr="00DE0712">
              <w:rPr>
                <w:rFonts w:hint="eastAsia"/>
                <w:szCs w:val="22"/>
                <w:lang w:val="en-GB"/>
              </w:rPr>
              <w:t xml:space="preserve"> of </w:t>
            </w:r>
            <w:r w:rsidR="007F11EE" w:rsidRPr="00DE0712">
              <w:rPr>
                <w:rFonts w:hint="eastAsia"/>
                <w:szCs w:val="22"/>
                <w:lang w:val="en-GB"/>
              </w:rPr>
              <w:t xml:space="preserve">lead </w:t>
            </w:r>
            <w:r w:rsidRPr="00DE0712">
              <w:rPr>
                <w:rFonts w:hint="eastAsia"/>
                <w:szCs w:val="22"/>
                <w:lang w:val="en-GB"/>
              </w:rPr>
              <w:t>acid battery is done.</w:t>
            </w:r>
            <w:r w:rsidR="00C402A7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9E53AE" w:rsidRPr="00DE0712">
              <w:rPr>
                <w:rFonts w:hint="eastAsia"/>
                <w:szCs w:val="22"/>
                <w:lang w:val="en-GB"/>
              </w:rPr>
              <w:t>Two</w:t>
            </w:r>
            <w:r w:rsidR="00C402A7" w:rsidRPr="00DE0712">
              <w:rPr>
                <w:rFonts w:hint="eastAsia"/>
                <w:szCs w:val="22"/>
                <w:lang w:val="en-GB"/>
              </w:rPr>
              <w:t xml:space="preserve"> processes of tank formation (formation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and </w:t>
            </w:r>
            <w:r w:rsidR="00C402A7" w:rsidRPr="00DE0712">
              <w:rPr>
                <w:rFonts w:hint="eastAsia"/>
                <w:szCs w:val="22"/>
                <w:lang w:val="en-GB"/>
              </w:rPr>
              <w:t>charging) are integrated into this facility.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Drying facility in tank formation is no longer needed in </w:t>
            </w:r>
            <w:r w:rsidR="009E53AE" w:rsidRPr="00DE0712">
              <w:rPr>
                <w:szCs w:val="22"/>
                <w:lang w:val="en-GB"/>
              </w:rPr>
              <w:t>container formation</w:t>
            </w:r>
            <w:r w:rsidR="009E53AE" w:rsidRPr="00DE0712">
              <w:rPr>
                <w:rFonts w:hint="eastAsia"/>
                <w:szCs w:val="22"/>
                <w:lang w:val="en-GB"/>
              </w:rPr>
              <w:t>.</w:t>
            </w:r>
          </w:p>
        </w:tc>
      </w:tr>
      <w:tr w:rsidR="00F76194" w:rsidRPr="00DE0712" w14:paraId="321DF902" w14:textId="77777777" w:rsidTr="007F11EE">
        <w:tc>
          <w:tcPr>
            <w:tcW w:w="3085" w:type="dxa"/>
            <w:shd w:val="clear" w:color="auto" w:fill="auto"/>
          </w:tcPr>
          <w:p w14:paraId="7690EE61" w14:textId="77777777" w:rsidR="00F76194" w:rsidRPr="00DE0712" w:rsidRDefault="00F76194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tank</w:t>
            </w:r>
            <w:r w:rsidRPr="00DE0712">
              <w:rPr>
                <w:rFonts w:hint="eastAsia"/>
                <w:szCs w:val="22"/>
                <w:lang w:val="en-GB"/>
              </w:rPr>
              <w:t xml:space="preserve"> formation</w:t>
            </w:r>
          </w:p>
        </w:tc>
        <w:tc>
          <w:tcPr>
            <w:tcW w:w="5670" w:type="dxa"/>
            <w:shd w:val="clear" w:color="auto" w:fill="auto"/>
          </w:tcPr>
          <w:p w14:paraId="3115F327" w14:textId="6DC2F1A4" w:rsidR="00F76194" w:rsidRPr="00DE0712" w:rsidRDefault="00F40F95" w:rsidP="007F11EE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 xml:space="preserve">A formation method of </w:t>
            </w:r>
            <w:r w:rsidR="007F11EE" w:rsidRPr="00DE0712">
              <w:rPr>
                <w:rFonts w:hint="eastAsia"/>
                <w:lang w:val="en-GB"/>
              </w:rPr>
              <w:t>l</w:t>
            </w:r>
            <w:r w:rsidR="007F11EE" w:rsidRPr="00DE0712">
              <w:rPr>
                <w:lang w:val="en-GB"/>
              </w:rPr>
              <w:t>ead</w:t>
            </w:r>
            <w:r w:rsidR="007F11EE" w:rsidRPr="00DE0712">
              <w:rPr>
                <w:rFonts w:hint="eastAsia"/>
                <w:lang w:val="en-GB"/>
              </w:rPr>
              <w:t xml:space="preserve"> </w:t>
            </w:r>
            <w:r w:rsidRPr="00DE0712">
              <w:rPr>
                <w:rFonts w:hint="eastAsia"/>
                <w:lang w:val="en-GB"/>
              </w:rPr>
              <w:t>a</w:t>
            </w:r>
            <w:r w:rsidRPr="00DE0712">
              <w:rPr>
                <w:lang w:val="en-GB"/>
              </w:rPr>
              <w:t xml:space="preserve">cid </w:t>
            </w:r>
            <w:r w:rsidRPr="00DE0712">
              <w:rPr>
                <w:rFonts w:hint="eastAsia"/>
                <w:lang w:val="en-GB"/>
              </w:rPr>
              <w:t>b</w:t>
            </w:r>
            <w:r w:rsidRPr="00DE0712">
              <w:rPr>
                <w:lang w:val="en-GB"/>
              </w:rPr>
              <w:t>attery</w:t>
            </w:r>
            <w:r w:rsidRPr="00DE0712">
              <w:rPr>
                <w:rFonts w:hint="eastAsia"/>
                <w:szCs w:val="22"/>
                <w:lang w:val="en-GB"/>
              </w:rPr>
              <w:t xml:space="preserve"> in which the plates are converted </w:t>
            </w:r>
            <w:r w:rsidR="00D81E69" w:rsidRPr="00DE0712">
              <w:rPr>
                <w:rFonts w:hint="eastAsia"/>
                <w:szCs w:val="22"/>
                <w:lang w:val="en-GB"/>
              </w:rPr>
              <w:t xml:space="preserve">in a formation tank </w:t>
            </w:r>
            <w:r w:rsidRPr="00DE0712">
              <w:rPr>
                <w:rFonts w:hint="eastAsia"/>
                <w:szCs w:val="22"/>
                <w:lang w:val="en-GB"/>
              </w:rPr>
              <w:t xml:space="preserve">after </w:t>
            </w:r>
            <w:r w:rsidR="00D81E69" w:rsidRPr="00DE0712">
              <w:rPr>
                <w:rFonts w:hint="eastAsia"/>
                <w:szCs w:val="22"/>
                <w:lang w:val="en-GB"/>
              </w:rPr>
              <w:t>be</w:t>
            </w:r>
            <w:r w:rsidRPr="00DE0712">
              <w:rPr>
                <w:rFonts w:hint="eastAsia"/>
                <w:szCs w:val="22"/>
                <w:lang w:val="en-GB"/>
              </w:rPr>
              <w:t>ing</w:t>
            </w:r>
            <w:r w:rsidR="00D81E69" w:rsidRPr="00DE0712">
              <w:rPr>
                <w:rFonts w:hint="eastAsia"/>
                <w:szCs w:val="22"/>
                <w:lang w:val="en-GB"/>
              </w:rPr>
              <w:t xml:space="preserve"> manufactured</w:t>
            </w:r>
            <w:r w:rsidRPr="00DE0712">
              <w:rPr>
                <w:rFonts w:hint="eastAsia"/>
                <w:szCs w:val="22"/>
                <w:lang w:val="en-GB"/>
              </w:rPr>
              <w:t xml:space="preserve"> and then assembled into a </w:t>
            </w:r>
            <w:r w:rsidRPr="00DE0712">
              <w:rPr>
                <w:rFonts w:hint="eastAsia"/>
                <w:lang w:val="en-GB"/>
              </w:rPr>
              <w:t>b</w:t>
            </w:r>
            <w:r w:rsidRPr="00DE0712">
              <w:rPr>
                <w:lang w:val="en-GB"/>
              </w:rPr>
              <w:t>attery</w:t>
            </w:r>
            <w:r w:rsidRPr="00DE0712">
              <w:rPr>
                <w:rFonts w:hint="eastAsia"/>
                <w:lang w:val="en-GB"/>
              </w:rPr>
              <w:t>.</w:t>
            </w:r>
          </w:p>
        </w:tc>
      </w:tr>
      <w:tr w:rsidR="00DD2ED1" w:rsidRPr="00DE0712" w14:paraId="0FF2A8A4" w14:textId="77777777" w:rsidTr="007F11EE">
        <w:tc>
          <w:tcPr>
            <w:tcW w:w="3085" w:type="dxa"/>
            <w:shd w:val="clear" w:color="auto" w:fill="auto"/>
          </w:tcPr>
          <w:p w14:paraId="42E69366" w14:textId="77777777" w:rsidR="00DD2ED1" w:rsidRPr="00DE0712" w:rsidRDefault="00DD2ED1" w:rsidP="00A15D22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tank</w:t>
            </w:r>
            <w:r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5670" w:type="dxa"/>
            <w:shd w:val="clear" w:color="auto" w:fill="auto"/>
          </w:tcPr>
          <w:p w14:paraId="22B18972" w14:textId="77777777" w:rsidR="00DD2ED1" w:rsidRPr="00DE0712" w:rsidRDefault="00107624" w:rsidP="00EC07DA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 xml:space="preserve">Facilities including </w:t>
            </w:r>
            <w:r w:rsidRPr="00DE0712">
              <w:rPr>
                <w:szCs w:val="22"/>
                <w:lang w:val="en-GB"/>
              </w:rPr>
              <w:t>“</w:t>
            </w:r>
            <w:r w:rsidR="005D3E31" w:rsidRPr="00DE0712">
              <w:rPr>
                <w:rFonts w:hint="eastAsia"/>
                <w:szCs w:val="22"/>
                <w:lang w:val="en-GB"/>
              </w:rPr>
              <w:t>formation tank</w:t>
            </w:r>
            <w:r w:rsidRPr="00DE0712">
              <w:rPr>
                <w:szCs w:val="22"/>
                <w:lang w:val="en-GB"/>
              </w:rPr>
              <w:t>”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and</w:t>
            </w:r>
            <w:r w:rsidR="005D3E31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5D3E31" w:rsidRPr="00DE0712">
              <w:rPr>
                <w:szCs w:val="22"/>
                <w:lang w:val="en-GB"/>
              </w:rPr>
              <w:t>“</w:t>
            </w:r>
            <w:r w:rsidR="005D3E31" w:rsidRPr="00DE0712">
              <w:rPr>
                <w:rFonts w:hint="eastAsia"/>
                <w:szCs w:val="22"/>
                <w:lang w:val="en-GB"/>
              </w:rPr>
              <w:t>washing facility</w:t>
            </w:r>
            <w:r w:rsidR="005D3E31" w:rsidRPr="00DE0712">
              <w:rPr>
                <w:szCs w:val="22"/>
                <w:lang w:val="en-GB"/>
              </w:rPr>
              <w:t>”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at tank formation process</w:t>
            </w:r>
            <w:r w:rsidR="005D3E31" w:rsidRPr="00DE0712">
              <w:rPr>
                <w:rFonts w:hint="eastAsia"/>
                <w:szCs w:val="22"/>
                <w:lang w:val="en-GB"/>
              </w:rPr>
              <w:t xml:space="preserve">, </w:t>
            </w:r>
            <w:r w:rsidR="005D3E31" w:rsidRPr="00DE0712">
              <w:rPr>
                <w:szCs w:val="22"/>
                <w:lang w:val="en-GB"/>
              </w:rPr>
              <w:t>“</w:t>
            </w:r>
            <w:r w:rsidR="005D3E31" w:rsidRPr="00DE0712">
              <w:rPr>
                <w:rFonts w:hint="eastAsia"/>
                <w:szCs w:val="22"/>
                <w:lang w:val="en-GB"/>
              </w:rPr>
              <w:t>drying facility</w:t>
            </w:r>
            <w:r w:rsidR="005D3E31" w:rsidRPr="00DE0712">
              <w:rPr>
                <w:szCs w:val="22"/>
                <w:lang w:val="en-GB"/>
              </w:rPr>
              <w:t>”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at plate drying process</w:t>
            </w:r>
            <w:r w:rsidR="005D3E31" w:rsidRPr="00DE0712">
              <w:rPr>
                <w:rFonts w:hint="eastAsia"/>
                <w:szCs w:val="22"/>
                <w:lang w:val="en-GB"/>
              </w:rPr>
              <w:t xml:space="preserve">, and </w:t>
            </w:r>
            <w:r w:rsidR="005D3E31" w:rsidRPr="00DE0712">
              <w:rPr>
                <w:szCs w:val="22"/>
                <w:lang w:val="en-GB"/>
              </w:rPr>
              <w:t>“</w:t>
            </w:r>
            <w:r w:rsidR="005D3E31" w:rsidRPr="00DE0712">
              <w:rPr>
                <w:rFonts w:hint="eastAsia"/>
                <w:szCs w:val="22"/>
                <w:lang w:val="en-GB"/>
              </w:rPr>
              <w:t>charging facility</w:t>
            </w:r>
            <w:r w:rsidR="005D3E31" w:rsidRPr="00DE0712">
              <w:rPr>
                <w:szCs w:val="22"/>
                <w:lang w:val="en-GB"/>
              </w:rPr>
              <w:t>”</w:t>
            </w:r>
            <w:r w:rsidR="009E53AE" w:rsidRPr="00DE0712">
              <w:rPr>
                <w:rFonts w:hint="eastAsia"/>
                <w:szCs w:val="22"/>
                <w:lang w:val="en-GB"/>
              </w:rPr>
              <w:t xml:space="preserve"> at charging process</w:t>
            </w:r>
            <w:r w:rsidR="005D3E31" w:rsidRPr="00DE0712">
              <w:rPr>
                <w:rFonts w:hint="eastAsia"/>
                <w:szCs w:val="22"/>
                <w:lang w:val="en-GB"/>
              </w:rPr>
              <w:t>.</w:t>
            </w:r>
          </w:p>
        </w:tc>
      </w:tr>
    </w:tbl>
    <w:p w14:paraId="6B3C6754" w14:textId="77777777" w:rsidR="002750AC" w:rsidRPr="00DE0712" w:rsidRDefault="002750AC" w:rsidP="002750AC">
      <w:pPr>
        <w:pStyle w:val="1"/>
        <w:numPr>
          <w:ilvl w:val="0"/>
          <w:numId w:val="0"/>
        </w:numPr>
      </w:pPr>
    </w:p>
    <w:p w14:paraId="0754F3DC" w14:textId="77777777" w:rsidR="00CC0DA0" w:rsidRPr="00DE0712" w:rsidRDefault="00CC0DA0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DE0712" w14:paraId="0942F851" w14:textId="77777777">
        <w:tc>
          <w:tcPr>
            <w:tcW w:w="8702" w:type="dxa"/>
            <w:shd w:val="clear" w:color="auto" w:fill="17365D"/>
          </w:tcPr>
          <w:p w14:paraId="611BF997" w14:textId="77777777" w:rsidR="002750AC" w:rsidRPr="00DE0712" w:rsidRDefault="002750AC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Summary of the methodology</w:t>
            </w:r>
          </w:p>
        </w:tc>
      </w:tr>
    </w:tbl>
    <w:p w14:paraId="693CE276" w14:textId="77777777" w:rsidR="00B558EF" w:rsidRPr="00DE0712" w:rsidRDefault="00B558EF" w:rsidP="00301A13">
      <w:pPr>
        <w:rPr>
          <w:color w:val="FF0000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DE0712" w14:paraId="17EB5C75" w14:textId="77777777" w:rsidTr="007F11EE">
        <w:tc>
          <w:tcPr>
            <w:tcW w:w="2836" w:type="dxa"/>
            <w:shd w:val="clear" w:color="auto" w:fill="C6D9F1"/>
          </w:tcPr>
          <w:p w14:paraId="5FC8BB0E" w14:textId="77777777" w:rsidR="005C1700" w:rsidRPr="00DE0712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  <w:lang w:val="en-GB"/>
              </w:rPr>
            </w:pPr>
            <w:r w:rsidRPr="00DE0712">
              <w:rPr>
                <w:kern w:val="2"/>
                <w:lang w:val="en-GB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32BD0165" w14:textId="77777777" w:rsidR="005C1700" w:rsidRPr="00DE071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>Summary</w:t>
            </w:r>
          </w:p>
        </w:tc>
      </w:tr>
      <w:tr w:rsidR="005C1700" w:rsidRPr="00DE0712" w14:paraId="5770732A" w14:textId="77777777" w:rsidTr="007F11EE">
        <w:tc>
          <w:tcPr>
            <w:tcW w:w="2836" w:type="dxa"/>
            <w:shd w:val="clear" w:color="auto" w:fill="auto"/>
          </w:tcPr>
          <w:p w14:paraId="3B46A309" w14:textId="77777777" w:rsidR="005C1700" w:rsidRPr="00DE0712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DE0712">
              <w:rPr>
                <w:i/>
                <w:kern w:val="2"/>
                <w:lang w:val="en-GB"/>
              </w:rPr>
              <w:t>GHG emission reduction measures</w:t>
            </w:r>
          </w:p>
        </w:tc>
        <w:tc>
          <w:tcPr>
            <w:tcW w:w="5918" w:type="dxa"/>
            <w:shd w:val="clear" w:color="auto" w:fill="auto"/>
          </w:tcPr>
          <w:p w14:paraId="1FE96265" w14:textId="6ABD196F" w:rsidR="005C1700" w:rsidRPr="00DE0712" w:rsidRDefault="000423AA" w:rsidP="007F11EE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 xml:space="preserve">Installation of </w:t>
            </w:r>
            <w:r w:rsidRPr="00DE0712">
              <w:rPr>
                <w:color w:val="auto"/>
                <w:lang w:val="en-GB"/>
              </w:rPr>
              <w:t>container formation facility</w:t>
            </w:r>
            <w:r w:rsidRPr="00DE0712">
              <w:rPr>
                <w:color w:val="auto"/>
                <w:kern w:val="2"/>
                <w:lang w:val="en-GB"/>
              </w:rPr>
              <w:t xml:space="preserve"> at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Pr="00DE0712">
              <w:rPr>
                <w:color w:val="auto"/>
                <w:kern w:val="2"/>
                <w:lang w:val="en-GB"/>
              </w:rPr>
              <w:t>acid battery</w:t>
            </w:r>
            <w:r w:rsidR="00FE4749" w:rsidRPr="00DE0712">
              <w:rPr>
                <w:color w:val="auto"/>
                <w:kern w:val="2"/>
                <w:lang w:val="en-GB"/>
              </w:rPr>
              <w:t xml:space="preserve"> </w:t>
            </w:r>
            <w:r w:rsidR="00FE4749" w:rsidRPr="00DE0712">
              <w:rPr>
                <w:rFonts w:hint="eastAsia"/>
                <w:color w:val="auto"/>
                <w:kern w:val="2"/>
                <w:lang w:val="en-GB"/>
              </w:rPr>
              <w:t>production line</w:t>
            </w:r>
            <w:r w:rsidRPr="00DE0712">
              <w:rPr>
                <w:color w:val="auto"/>
                <w:kern w:val="2"/>
                <w:lang w:val="en-GB"/>
              </w:rPr>
              <w:t xml:space="preserve"> </w:t>
            </w:r>
            <w:r w:rsidR="00DB567A" w:rsidRPr="00DE0712">
              <w:rPr>
                <w:rFonts w:hint="eastAsia"/>
                <w:color w:val="auto"/>
                <w:kern w:val="2"/>
                <w:lang w:val="en-GB"/>
              </w:rPr>
              <w:t xml:space="preserve">in </w:t>
            </w:r>
            <w:r w:rsidR="009E53AE" w:rsidRPr="00DE0712">
              <w:rPr>
                <w:rFonts w:hint="eastAsia"/>
                <w:color w:val="auto"/>
                <w:kern w:val="2"/>
                <w:lang w:val="en-GB"/>
              </w:rPr>
              <w:t>place of tank formation facilities</w:t>
            </w:r>
            <w:r w:rsidR="00DB567A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color w:val="auto"/>
                <w:kern w:val="2"/>
                <w:lang w:val="en-GB"/>
              </w:rPr>
              <w:t xml:space="preserve">leads to reduction of electricity and fossil fuel consumption </w:t>
            </w:r>
            <w:r w:rsidR="00FE4749" w:rsidRPr="00DE0712">
              <w:rPr>
                <w:rFonts w:hint="eastAsia"/>
                <w:color w:val="auto"/>
                <w:kern w:val="2"/>
                <w:lang w:val="en-GB"/>
              </w:rPr>
              <w:t>by</w:t>
            </w:r>
            <w:r w:rsidRPr="00DE0712">
              <w:rPr>
                <w:color w:val="auto"/>
                <w:kern w:val="2"/>
                <w:lang w:val="en-GB"/>
              </w:rPr>
              <w:t xml:space="preserve"> </w:t>
            </w:r>
            <w:r w:rsidR="00FE4749" w:rsidRPr="00DE0712">
              <w:rPr>
                <w:rFonts w:hint="eastAsia"/>
                <w:color w:val="auto"/>
                <w:kern w:val="2"/>
                <w:lang w:val="en-GB"/>
              </w:rPr>
              <w:t>the p</w:t>
            </w:r>
            <w:r w:rsidR="00FE4749" w:rsidRPr="00DE0712">
              <w:rPr>
                <w:color w:val="auto"/>
                <w:kern w:val="2"/>
                <w:lang w:val="en-GB"/>
              </w:rPr>
              <w:t xml:space="preserve">roduction </w:t>
            </w:r>
            <w:r w:rsidR="00FE4749" w:rsidRPr="00DE0712">
              <w:rPr>
                <w:rFonts w:hint="eastAsia"/>
                <w:color w:val="auto"/>
                <w:kern w:val="2"/>
                <w:lang w:val="en-GB"/>
              </w:rPr>
              <w:t>line</w:t>
            </w:r>
            <w:r w:rsidRPr="00DE0712">
              <w:rPr>
                <w:color w:val="auto"/>
                <w:kern w:val="2"/>
                <w:lang w:val="en-GB"/>
              </w:rPr>
              <w:t>.</w:t>
            </w:r>
          </w:p>
        </w:tc>
      </w:tr>
      <w:tr w:rsidR="002B0A9F" w:rsidRPr="00DE0712" w14:paraId="5685F2C6" w14:textId="77777777" w:rsidTr="007F11EE">
        <w:tc>
          <w:tcPr>
            <w:tcW w:w="2836" w:type="dxa"/>
            <w:shd w:val="clear" w:color="auto" w:fill="auto"/>
          </w:tcPr>
          <w:p w14:paraId="0FFEEE20" w14:textId="77777777" w:rsidR="002B0A9F" w:rsidRPr="00DE0712" w:rsidRDefault="002B0A9F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  <w:lang w:val="en-GB"/>
              </w:rPr>
            </w:pPr>
            <w:r w:rsidRPr="00DE0712">
              <w:rPr>
                <w:i/>
                <w:kern w:val="2"/>
                <w:lang w:val="en-GB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4201E943" w14:textId="77777777" w:rsidR="002B0A9F" w:rsidRPr="00DE0712" w:rsidRDefault="002B0A9F" w:rsidP="00E121E9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 xml:space="preserve">Reference emissions </w:t>
            </w:r>
            <w:r w:rsidRPr="00DE0712">
              <w:rPr>
                <w:rFonts w:hint="eastAsia"/>
                <w:szCs w:val="22"/>
                <w:lang w:val="en-GB"/>
              </w:rPr>
              <w:t xml:space="preserve">from electricity consumption </w:t>
            </w:r>
            <w:r w:rsidRPr="00DE0712">
              <w:rPr>
                <w:szCs w:val="22"/>
                <w:lang w:val="en-GB"/>
              </w:rPr>
              <w:t>are calculated by multiplying electricity consumption of reference tank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rFonts w:hint="eastAsia"/>
                <w:szCs w:val="22"/>
                <w:lang w:val="en-GB"/>
              </w:rPr>
              <w:lastRenderedPageBreak/>
              <w:t>formation facilities</w:t>
            </w:r>
            <w:r w:rsidRPr="00DE0712">
              <w:rPr>
                <w:szCs w:val="22"/>
                <w:lang w:val="en-GB"/>
              </w:rPr>
              <w:t xml:space="preserve"> and CO</w:t>
            </w:r>
            <w:r w:rsidRPr="00DE0712">
              <w:rPr>
                <w:szCs w:val="22"/>
                <w:vertAlign w:val="subscript"/>
                <w:lang w:val="en-GB"/>
              </w:rPr>
              <w:t>2</w:t>
            </w:r>
            <w:r w:rsidRPr="00DE0712">
              <w:rPr>
                <w:szCs w:val="22"/>
                <w:lang w:val="en-GB"/>
              </w:rPr>
              <w:t xml:space="preserve"> emission factor for electricity consumed.</w:t>
            </w:r>
          </w:p>
          <w:p w14:paraId="5E5E8C8D" w14:textId="7385B713" w:rsidR="002B0A9F" w:rsidRPr="00DE0712" w:rsidRDefault="002B0A9F" w:rsidP="002B0A9F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Electricity consumption of reference tank</w:t>
            </w:r>
            <w:r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Pr="00DE0712">
              <w:rPr>
                <w:szCs w:val="22"/>
                <w:lang w:val="en-GB"/>
              </w:rPr>
              <w:t xml:space="preserve"> is calculated with </w:t>
            </w:r>
            <w:r w:rsidRPr="00DE0712">
              <w:rPr>
                <w:rFonts w:hint="eastAsia"/>
                <w:lang w:val="en-GB"/>
              </w:rPr>
              <w:t>p</w:t>
            </w:r>
            <w:r w:rsidRPr="00DE0712">
              <w:rPr>
                <w:lang w:val="en-GB"/>
              </w:rPr>
              <w:t>roduction output</w:t>
            </w:r>
            <w:r w:rsidRPr="00DE0712">
              <w:rPr>
                <w:rFonts w:hint="eastAsia"/>
                <w:lang w:val="en-GB"/>
              </w:rPr>
              <w:t xml:space="preserve"> of </w:t>
            </w:r>
            <w:r w:rsidR="007F11EE" w:rsidRPr="00DE0712">
              <w:rPr>
                <w:rFonts w:hint="eastAsia"/>
                <w:lang w:val="en-GB"/>
              </w:rPr>
              <w:t xml:space="preserve">lead </w:t>
            </w:r>
            <w:r w:rsidRPr="00DE0712">
              <w:rPr>
                <w:rFonts w:hint="eastAsia"/>
                <w:lang w:val="en-GB"/>
              </w:rPr>
              <w:t>acid battery</w:t>
            </w:r>
            <w:r w:rsidRPr="00DE0712">
              <w:rPr>
                <w:rFonts w:hint="eastAsia"/>
                <w:szCs w:val="22"/>
                <w:lang w:val="en-GB"/>
              </w:rPr>
              <w:t xml:space="preserve"> and</w:t>
            </w:r>
            <w:r w:rsidRPr="00DE0712">
              <w:rPr>
                <w:szCs w:val="22"/>
                <w:lang w:val="en-GB"/>
              </w:rPr>
              <w:t xml:space="preserve"> </w:t>
            </w:r>
            <w:r w:rsidRPr="00DE0712">
              <w:rPr>
                <w:rFonts w:hint="eastAsia"/>
                <w:szCs w:val="22"/>
                <w:lang w:val="en-GB"/>
              </w:rPr>
              <w:t>s</w:t>
            </w:r>
            <w:r w:rsidRPr="00DE0712">
              <w:rPr>
                <w:rFonts w:hint="eastAsia"/>
                <w:lang w:val="en-GB"/>
              </w:rPr>
              <w:t xml:space="preserve">pecific electricity consumption by </w:t>
            </w:r>
            <w:r w:rsidRPr="00DE0712">
              <w:rPr>
                <w:lang w:val="en-GB"/>
              </w:rPr>
              <w:t xml:space="preserve">the </w:t>
            </w:r>
            <w:r w:rsidRPr="00DE0712">
              <w:rPr>
                <w:rFonts w:hint="eastAsia"/>
                <w:lang w:val="en-GB"/>
              </w:rPr>
              <w:t>reference</w:t>
            </w:r>
            <w:r w:rsidRPr="00DE0712">
              <w:rPr>
                <w:lang w:val="en-GB"/>
              </w:rPr>
              <w:t xml:space="preserve"> facilit</w:t>
            </w:r>
            <w:r w:rsidRPr="00DE0712">
              <w:rPr>
                <w:rFonts w:hint="eastAsia"/>
                <w:lang w:val="en-GB"/>
              </w:rPr>
              <w:t>ies</w:t>
            </w:r>
            <w:r w:rsidRPr="00DE0712">
              <w:rPr>
                <w:szCs w:val="22"/>
                <w:lang w:val="en-GB"/>
              </w:rPr>
              <w:t>.</w:t>
            </w:r>
          </w:p>
          <w:p w14:paraId="6C42D590" w14:textId="3D62D587" w:rsidR="002B0A9F" w:rsidRPr="00DE0712" w:rsidRDefault="002B0A9F" w:rsidP="002B0A9F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 xml:space="preserve">Reference emissions </w:t>
            </w:r>
            <w:r w:rsidRPr="00DE0712">
              <w:rPr>
                <w:rFonts w:hint="eastAsia"/>
                <w:szCs w:val="22"/>
                <w:lang w:val="en-GB"/>
              </w:rPr>
              <w:t xml:space="preserve">from fuel consumption </w:t>
            </w:r>
            <w:r w:rsidRPr="00DE0712">
              <w:rPr>
                <w:szCs w:val="22"/>
                <w:lang w:val="en-GB"/>
              </w:rPr>
              <w:t xml:space="preserve">are calculated by multiplying </w:t>
            </w:r>
            <w:r w:rsidR="00E22C35" w:rsidRPr="00DE0712">
              <w:rPr>
                <w:rFonts w:hint="eastAsia"/>
                <w:szCs w:val="22"/>
                <w:lang w:val="en-GB"/>
              </w:rPr>
              <w:t>n</w:t>
            </w:r>
            <w:r w:rsidR="00E22C35" w:rsidRPr="00DE0712">
              <w:rPr>
                <w:szCs w:val="22"/>
                <w:lang w:val="en-GB"/>
              </w:rPr>
              <w:t xml:space="preserve">et </w:t>
            </w:r>
            <w:r w:rsidR="00A75CB6" w:rsidRPr="00DE0712">
              <w:rPr>
                <w:rFonts w:hint="eastAsia"/>
                <w:szCs w:val="22"/>
                <w:lang w:val="en-GB"/>
              </w:rPr>
              <w:t xml:space="preserve">heat quantity </w:t>
            </w:r>
            <w:r w:rsidR="00E22C35" w:rsidRPr="00DE0712">
              <w:rPr>
                <w:szCs w:val="22"/>
                <w:lang w:val="en-GB"/>
              </w:rPr>
              <w:t xml:space="preserve">required for fuel consumption to produce </w:t>
            </w:r>
            <w:r w:rsidR="007F11EE" w:rsidRPr="00DE0712">
              <w:rPr>
                <w:szCs w:val="22"/>
                <w:lang w:val="en-GB"/>
              </w:rPr>
              <w:t xml:space="preserve">lead </w:t>
            </w:r>
            <w:r w:rsidR="00E22C35" w:rsidRPr="00DE0712">
              <w:rPr>
                <w:szCs w:val="22"/>
                <w:lang w:val="en-GB"/>
              </w:rPr>
              <w:t>a</w:t>
            </w:r>
            <w:r w:rsidR="006F42C8" w:rsidRPr="00DE0712">
              <w:rPr>
                <w:rFonts w:hint="eastAsia"/>
                <w:szCs w:val="22"/>
                <w:lang w:val="en-GB"/>
              </w:rPr>
              <w:t>c</w:t>
            </w:r>
            <w:r w:rsidR="00E22C35" w:rsidRPr="00DE0712">
              <w:rPr>
                <w:szCs w:val="22"/>
                <w:lang w:val="en-GB"/>
              </w:rPr>
              <w:t>id battery</w:t>
            </w:r>
            <w:r w:rsidRPr="00DE0712">
              <w:rPr>
                <w:szCs w:val="22"/>
                <w:lang w:val="en-GB"/>
              </w:rPr>
              <w:t xml:space="preserve"> </w:t>
            </w:r>
            <w:r w:rsidR="00F458A1" w:rsidRPr="00DE0712">
              <w:rPr>
                <w:rFonts w:hint="eastAsia"/>
                <w:szCs w:val="22"/>
                <w:lang w:val="en-GB"/>
              </w:rPr>
              <w:t>by</w:t>
            </w:r>
            <w:r w:rsidRPr="00DE0712">
              <w:rPr>
                <w:szCs w:val="22"/>
                <w:lang w:val="en-GB"/>
              </w:rPr>
              <w:t xml:space="preserve"> reference tank</w:t>
            </w:r>
            <w:r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Pr="00DE0712">
              <w:rPr>
                <w:szCs w:val="22"/>
                <w:lang w:val="en-GB"/>
              </w:rPr>
              <w:t xml:space="preserve"> and CO</w:t>
            </w:r>
            <w:r w:rsidRPr="00DE0712">
              <w:rPr>
                <w:szCs w:val="22"/>
                <w:vertAlign w:val="subscript"/>
                <w:lang w:val="en-GB"/>
              </w:rPr>
              <w:t>2</w:t>
            </w:r>
            <w:r w:rsidRPr="00DE0712">
              <w:rPr>
                <w:szCs w:val="22"/>
                <w:lang w:val="en-GB"/>
              </w:rPr>
              <w:t xml:space="preserve"> emission factor.</w:t>
            </w:r>
          </w:p>
          <w:p w14:paraId="5B07D512" w14:textId="3E508E2E" w:rsidR="003659D7" w:rsidRPr="00DE0712" w:rsidRDefault="00663EE9" w:rsidP="00A75CB6">
            <w:pPr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N</w:t>
            </w:r>
            <w:r w:rsidRPr="00DE0712">
              <w:rPr>
                <w:szCs w:val="22"/>
                <w:lang w:val="en-GB"/>
              </w:rPr>
              <w:t xml:space="preserve">et </w:t>
            </w:r>
            <w:r w:rsidR="00A75CB6" w:rsidRPr="00DE0712">
              <w:rPr>
                <w:rFonts w:hint="eastAsia"/>
                <w:szCs w:val="22"/>
                <w:lang w:val="en-GB"/>
              </w:rPr>
              <w:t xml:space="preserve">heat quantity </w:t>
            </w:r>
            <w:r w:rsidRPr="00DE0712">
              <w:rPr>
                <w:szCs w:val="22"/>
                <w:lang w:val="en-GB"/>
              </w:rPr>
              <w:t xml:space="preserve">required for fuel consumption to produce </w:t>
            </w:r>
            <w:r w:rsidR="007F11EE" w:rsidRPr="00DE0712">
              <w:rPr>
                <w:szCs w:val="22"/>
                <w:lang w:val="en-GB"/>
              </w:rPr>
              <w:t xml:space="preserve">lead </w:t>
            </w:r>
            <w:r w:rsidRPr="00DE0712">
              <w:rPr>
                <w:szCs w:val="22"/>
                <w:lang w:val="en-GB"/>
              </w:rPr>
              <w:t>a</w:t>
            </w:r>
            <w:r w:rsidR="006F42C8" w:rsidRPr="00DE0712">
              <w:rPr>
                <w:rFonts w:hint="eastAsia"/>
                <w:szCs w:val="22"/>
                <w:lang w:val="en-GB"/>
              </w:rPr>
              <w:t>c</w:t>
            </w:r>
            <w:r w:rsidRPr="00DE0712">
              <w:rPr>
                <w:szCs w:val="22"/>
                <w:lang w:val="en-GB"/>
              </w:rPr>
              <w:t xml:space="preserve">id battery </w:t>
            </w:r>
            <w:r w:rsidR="00F458A1" w:rsidRPr="00DE0712">
              <w:rPr>
                <w:rFonts w:hint="eastAsia"/>
                <w:szCs w:val="22"/>
                <w:lang w:val="en-GB"/>
              </w:rPr>
              <w:t>by</w:t>
            </w:r>
            <w:r w:rsidRPr="00DE0712">
              <w:rPr>
                <w:szCs w:val="22"/>
                <w:lang w:val="en-GB"/>
              </w:rPr>
              <w:t xml:space="preserve"> reference tank</w:t>
            </w:r>
            <w:r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="002B0A9F" w:rsidRPr="00DE0712">
              <w:rPr>
                <w:szCs w:val="22"/>
                <w:lang w:val="en-GB"/>
              </w:rPr>
              <w:t xml:space="preserve"> is calculated with </w:t>
            </w:r>
            <w:r w:rsidR="002B0A9F" w:rsidRPr="00DE0712">
              <w:rPr>
                <w:rFonts w:hint="eastAsia"/>
                <w:lang w:val="en-GB"/>
              </w:rPr>
              <w:t>p</w:t>
            </w:r>
            <w:r w:rsidR="002B0A9F" w:rsidRPr="00DE0712">
              <w:rPr>
                <w:lang w:val="en-GB"/>
              </w:rPr>
              <w:t>roduction output</w:t>
            </w:r>
            <w:r w:rsidR="002B0A9F" w:rsidRPr="00DE0712">
              <w:rPr>
                <w:rFonts w:hint="eastAsia"/>
                <w:lang w:val="en-GB"/>
              </w:rPr>
              <w:t xml:space="preserve"> of </w:t>
            </w:r>
            <w:r w:rsidR="007F11EE" w:rsidRPr="00DE0712">
              <w:rPr>
                <w:rFonts w:hint="eastAsia"/>
                <w:lang w:val="en-GB"/>
              </w:rPr>
              <w:t xml:space="preserve">lead </w:t>
            </w:r>
            <w:r w:rsidR="002B0A9F" w:rsidRPr="00DE0712">
              <w:rPr>
                <w:rFonts w:hint="eastAsia"/>
                <w:lang w:val="en-GB"/>
              </w:rPr>
              <w:t>acid battery</w:t>
            </w:r>
            <w:r w:rsidR="002B0A9F" w:rsidRPr="00DE0712">
              <w:rPr>
                <w:rFonts w:hint="eastAsia"/>
                <w:szCs w:val="22"/>
                <w:lang w:val="en-GB"/>
              </w:rPr>
              <w:t xml:space="preserve"> and</w:t>
            </w:r>
            <w:r w:rsidR="002B0A9F" w:rsidRPr="00DE0712">
              <w:rPr>
                <w:szCs w:val="22"/>
                <w:lang w:val="en-GB"/>
              </w:rPr>
              <w:t xml:space="preserve"> </w:t>
            </w:r>
            <w:r w:rsidRPr="00DE0712">
              <w:rPr>
                <w:rFonts w:hint="eastAsia"/>
                <w:szCs w:val="22"/>
                <w:lang w:val="en-GB"/>
              </w:rPr>
              <w:t>s</w:t>
            </w:r>
            <w:r w:rsidRPr="00DE0712">
              <w:rPr>
                <w:szCs w:val="22"/>
                <w:lang w:val="en-GB"/>
              </w:rPr>
              <w:t xml:space="preserve">pecific net </w:t>
            </w:r>
            <w:r w:rsidR="00A75CB6" w:rsidRPr="00DE0712">
              <w:rPr>
                <w:rFonts w:hint="eastAsia"/>
                <w:szCs w:val="22"/>
                <w:lang w:val="en-GB"/>
              </w:rPr>
              <w:t xml:space="preserve">heat quantity </w:t>
            </w:r>
            <w:r w:rsidRPr="00DE0712">
              <w:rPr>
                <w:szCs w:val="22"/>
                <w:lang w:val="en-GB"/>
              </w:rPr>
              <w:t xml:space="preserve">required for fuel consumption per </w:t>
            </w:r>
            <w:r w:rsidR="007F11EE" w:rsidRPr="00DE0712">
              <w:rPr>
                <w:szCs w:val="22"/>
                <w:lang w:val="en-GB"/>
              </w:rPr>
              <w:t xml:space="preserve">lead </w:t>
            </w:r>
            <w:r w:rsidRPr="00DE0712">
              <w:rPr>
                <w:szCs w:val="22"/>
                <w:lang w:val="en-GB"/>
              </w:rPr>
              <w:t>acid battery</w:t>
            </w:r>
            <w:r w:rsidR="002B0A9F" w:rsidRPr="00DE0712">
              <w:rPr>
                <w:rFonts w:hint="eastAsia"/>
                <w:lang w:val="en-GB"/>
              </w:rPr>
              <w:t xml:space="preserve"> by </w:t>
            </w:r>
            <w:r w:rsidR="002B0A9F" w:rsidRPr="00DE0712">
              <w:rPr>
                <w:lang w:val="en-GB"/>
              </w:rPr>
              <w:t xml:space="preserve">the </w:t>
            </w:r>
            <w:r w:rsidR="002B0A9F" w:rsidRPr="00DE0712">
              <w:rPr>
                <w:rFonts w:hint="eastAsia"/>
                <w:lang w:val="en-GB"/>
              </w:rPr>
              <w:t>reference</w:t>
            </w:r>
            <w:r w:rsidR="002B0A9F" w:rsidRPr="00DE0712">
              <w:rPr>
                <w:lang w:val="en-GB"/>
              </w:rPr>
              <w:t xml:space="preserve"> facilit</w:t>
            </w:r>
            <w:r w:rsidR="002B0A9F" w:rsidRPr="00DE0712">
              <w:rPr>
                <w:rFonts w:hint="eastAsia"/>
                <w:lang w:val="en-GB"/>
              </w:rPr>
              <w:t>ies</w:t>
            </w:r>
            <w:r w:rsidR="002B0A9F" w:rsidRPr="00DE0712">
              <w:rPr>
                <w:szCs w:val="22"/>
                <w:lang w:val="en-GB"/>
              </w:rPr>
              <w:t>.</w:t>
            </w:r>
          </w:p>
        </w:tc>
      </w:tr>
      <w:tr w:rsidR="002B0A9F" w:rsidRPr="00DE0712" w14:paraId="48A8352B" w14:textId="77777777" w:rsidTr="007F11EE">
        <w:tc>
          <w:tcPr>
            <w:tcW w:w="2836" w:type="dxa"/>
            <w:shd w:val="clear" w:color="auto" w:fill="auto"/>
          </w:tcPr>
          <w:p w14:paraId="6BBF6A99" w14:textId="77777777" w:rsidR="002B0A9F" w:rsidRPr="00DE0712" w:rsidRDefault="002B0A9F" w:rsidP="0099640B">
            <w:pPr>
              <w:pStyle w:val="1"/>
              <w:numPr>
                <w:ilvl w:val="0"/>
                <w:numId w:val="0"/>
              </w:numPr>
              <w:rPr>
                <w:kern w:val="2"/>
                <w:lang w:val="en-GB"/>
              </w:rPr>
            </w:pPr>
            <w:r w:rsidRPr="00DE0712">
              <w:rPr>
                <w:i/>
                <w:kern w:val="2"/>
                <w:lang w:val="en-GB"/>
              </w:rPr>
              <w:lastRenderedPageBreak/>
              <w:t>Calculation of project emissions</w:t>
            </w:r>
          </w:p>
        </w:tc>
        <w:tc>
          <w:tcPr>
            <w:tcW w:w="5918" w:type="dxa"/>
            <w:shd w:val="clear" w:color="auto" w:fill="auto"/>
          </w:tcPr>
          <w:p w14:paraId="2969532A" w14:textId="77777777" w:rsidR="003659D7" w:rsidRPr="00DE0712" w:rsidRDefault="00E121E9" w:rsidP="00D16C4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lang w:val="en-GB"/>
              </w:rPr>
              <w:t>Project</w:t>
            </w:r>
            <w:r w:rsidR="002B0A9F" w:rsidRPr="00DE0712">
              <w:rPr>
                <w:lang w:val="en-GB"/>
              </w:rPr>
              <w:t xml:space="preserve"> emissions are calculated by multiplying electricity consumption of </w:t>
            </w:r>
            <w:r w:rsidR="002B0A9F" w:rsidRPr="00DE0712">
              <w:rPr>
                <w:rFonts w:hint="eastAsia"/>
                <w:lang w:val="en-GB"/>
              </w:rPr>
              <w:t>project c</w:t>
            </w:r>
            <w:r w:rsidR="002B0A9F" w:rsidRPr="00DE0712">
              <w:rPr>
                <w:lang w:val="en-GB"/>
              </w:rPr>
              <w:t xml:space="preserve">ontainer formation facility </w:t>
            </w:r>
            <w:r w:rsidR="005A015E" w:rsidRPr="00DE0712">
              <w:rPr>
                <w:lang w:val="en-GB"/>
              </w:rPr>
              <w:t xml:space="preserve">including chillier and cooling tower </w:t>
            </w:r>
            <w:r w:rsidR="002B0A9F" w:rsidRPr="00DE0712">
              <w:rPr>
                <w:lang w:val="en-GB"/>
              </w:rPr>
              <w:t>and CO</w:t>
            </w:r>
            <w:r w:rsidR="002B0A9F" w:rsidRPr="00DE0712">
              <w:rPr>
                <w:vertAlign w:val="subscript"/>
                <w:lang w:val="en-GB"/>
              </w:rPr>
              <w:t>2</w:t>
            </w:r>
            <w:r w:rsidR="002B0A9F" w:rsidRPr="00DE0712">
              <w:rPr>
                <w:lang w:val="en-GB"/>
              </w:rPr>
              <w:t xml:space="preserve"> emission factor for electricity consumed.</w:t>
            </w:r>
          </w:p>
        </w:tc>
      </w:tr>
      <w:tr w:rsidR="002B0A9F" w:rsidRPr="00DE0712" w14:paraId="2F1534AC" w14:textId="77777777" w:rsidTr="007F11EE">
        <w:tc>
          <w:tcPr>
            <w:tcW w:w="2836" w:type="dxa"/>
            <w:shd w:val="clear" w:color="auto" w:fill="auto"/>
          </w:tcPr>
          <w:p w14:paraId="780C9453" w14:textId="77777777" w:rsidR="002B0A9F" w:rsidRPr="00DE0712" w:rsidRDefault="002B0A9F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  <w:lang w:val="en-GB"/>
              </w:rPr>
            </w:pPr>
            <w:r w:rsidRPr="00DE0712">
              <w:rPr>
                <w:i/>
                <w:kern w:val="2"/>
                <w:lang w:val="en-GB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15A32EF6" w14:textId="39A85F19" w:rsidR="002B0A9F" w:rsidRPr="00DE0712" w:rsidRDefault="00E121E9" w:rsidP="00060E3A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 xml:space="preserve">Production output of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Pr="00DE0712">
              <w:rPr>
                <w:color w:val="auto"/>
                <w:kern w:val="2"/>
                <w:lang w:val="en-GB"/>
              </w:rPr>
              <w:t>acid battery at the container formation facility in the project factory</w:t>
            </w:r>
            <w:r w:rsidR="00060E3A" w:rsidRPr="00DE0712">
              <w:rPr>
                <w:color w:val="auto"/>
                <w:kern w:val="2"/>
                <w:lang w:val="en-GB"/>
              </w:rPr>
              <w:t xml:space="preserve"> per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="00060E3A" w:rsidRPr="00DE0712">
              <w:rPr>
                <w:color w:val="auto"/>
                <w:kern w:val="2"/>
                <w:lang w:val="en-GB"/>
              </w:rPr>
              <w:t>acid battery type</w:t>
            </w:r>
          </w:p>
          <w:p w14:paraId="304D621E" w14:textId="0B552477" w:rsidR="006D6036" w:rsidRPr="00DE0712" w:rsidRDefault="006D6036" w:rsidP="00060E3A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 xml:space="preserve">Capacity of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Pr="00DE0712">
              <w:rPr>
                <w:color w:val="auto"/>
                <w:kern w:val="2"/>
                <w:lang w:val="en-GB"/>
              </w:rPr>
              <w:t>acid battery</w:t>
            </w:r>
          </w:p>
          <w:p w14:paraId="23B9EF11" w14:textId="77777777" w:rsidR="00D24F7F" w:rsidRPr="00DE0712" w:rsidRDefault="00E121E9" w:rsidP="005A015E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  <w:lang w:val="en-GB"/>
              </w:rPr>
            </w:pPr>
            <w:r w:rsidRPr="00DE0712">
              <w:rPr>
                <w:color w:val="auto"/>
                <w:kern w:val="2"/>
                <w:lang w:val="en-GB"/>
              </w:rPr>
              <w:t xml:space="preserve">Electricity consumption by the container formation facility </w:t>
            </w:r>
            <w:r w:rsidR="005A015E" w:rsidRPr="00DE0712">
              <w:rPr>
                <w:color w:val="auto"/>
                <w:kern w:val="2"/>
                <w:lang w:val="en-GB"/>
              </w:rPr>
              <w:t>including chillier and cooling tower</w:t>
            </w:r>
            <w:r w:rsidR="005A015E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in</w:t>
            </w:r>
            <w:r w:rsidRPr="00DE0712">
              <w:rPr>
                <w:color w:val="auto"/>
                <w:kern w:val="2"/>
                <w:lang w:val="en-GB"/>
              </w:rPr>
              <w:t xml:space="preserve"> the project factory</w:t>
            </w:r>
          </w:p>
        </w:tc>
      </w:tr>
    </w:tbl>
    <w:p w14:paraId="5B9267A0" w14:textId="77777777" w:rsidR="006F3F5F" w:rsidRPr="00DE0712" w:rsidRDefault="006F3F5F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1A9E475C" w14:textId="77777777" w:rsidR="002750AC" w:rsidRPr="00DE0712" w:rsidRDefault="002750AC" w:rsidP="002750AC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DE0712" w14:paraId="1CA7AB90" w14:textId="77777777">
        <w:tc>
          <w:tcPr>
            <w:tcW w:w="8702" w:type="dxa"/>
            <w:shd w:val="clear" w:color="auto" w:fill="17365D"/>
          </w:tcPr>
          <w:p w14:paraId="45244CEB" w14:textId="77777777" w:rsidR="002750AC" w:rsidRPr="00DE0712" w:rsidRDefault="002750AC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Eligibility criteria</w:t>
            </w:r>
          </w:p>
        </w:tc>
      </w:tr>
    </w:tbl>
    <w:p w14:paraId="676D8522" w14:textId="77777777" w:rsidR="002750AC" w:rsidRPr="00DE0712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  <w:r w:rsidRPr="00DE0712">
        <w:rPr>
          <w:lang w:val="en-GB"/>
        </w:rPr>
        <w:t xml:space="preserve">This methodology is applicable to projects that satisfy </w:t>
      </w:r>
      <w:r w:rsidR="00441B29" w:rsidRPr="00DE0712">
        <w:rPr>
          <w:lang w:val="en-GB"/>
        </w:rPr>
        <w:t xml:space="preserve">all of </w:t>
      </w:r>
      <w:r w:rsidRPr="00DE0712">
        <w:rPr>
          <w:lang w:val="en-GB"/>
        </w:rPr>
        <w:t xml:space="preserve">the following </w:t>
      </w:r>
      <w:r w:rsidR="00441B29" w:rsidRPr="00DE0712">
        <w:rPr>
          <w:lang w:val="en-GB"/>
        </w:rPr>
        <w:t>criteria</w:t>
      </w:r>
      <w:r w:rsidRPr="00DE0712">
        <w:rPr>
          <w:lang w:val="en-GB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DE0712" w14:paraId="3BD6EFD1" w14:textId="77777777" w:rsidTr="007F11EE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6F9950AD" w14:textId="77777777" w:rsidR="00EE7345" w:rsidRPr="00DE0712" w:rsidRDefault="00EE7345" w:rsidP="005A33B8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Criteri</w:t>
            </w:r>
            <w:r w:rsidR="00B35EE9" w:rsidRPr="00DE0712">
              <w:rPr>
                <w:szCs w:val="22"/>
                <w:lang w:val="en-GB"/>
              </w:rPr>
              <w:t>on</w:t>
            </w:r>
            <w:r w:rsidRPr="00DE0712">
              <w:rPr>
                <w:szCs w:val="22"/>
                <w:lang w:val="en-GB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14:paraId="67B8E931" w14:textId="5C64AFA9" w:rsidR="00EE7345" w:rsidRPr="00DE0712" w:rsidRDefault="000423AA" w:rsidP="007F11EE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 xml:space="preserve">Container formation facility is </w:t>
            </w:r>
            <w:r w:rsidR="007C146F" w:rsidRPr="00DE0712">
              <w:rPr>
                <w:szCs w:val="22"/>
                <w:lang w:val="en-GB"/>
              </w:rPr>
              <w:t>newly</w:t>
            </w:r>
            <w:r w:rsidR="007C146F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 xml:space="preserve">installed </w:t>
            </w:r>
            <w:r w:rsidR="007C146F" w:rsidRPr="00DE0712">
              <w:rPr>
                <w:rFonts w:hint="eastAsia"/>
                <w:szCs w:val="22"/>
                <w:lang w:val="en-GB"/>
              </w:rPr>
              <w:t xml:space="preserve">or installed to replace </w:t>
            </w:r>
            <w:r w:rsidR="007C146F" w:rsidRPr="00DE0712">
              <w:rPr>
                <w:szCs w:val="22"/>
                <w:lang w:val="en-GB"/>
              </w:rPr>
              <w:t>tank</w:t>
            </w:r>
            <w:r w:rsidR="007C146F"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  <w:r w:rsidR="007C146F" w:rsidRPr="00DE0712">
              <w:rPr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 xml:space="preserve">at </w:t>
            </w:r>
            <w:r w:rsidR="007F11EE" w:rsidRPr="00DE0712">
              <w:rPr>
                <w:szCs w:val="22"/>
                <w:lang w:val="en-GB"/>
              </w:rPr>
              <w:t xml:space="preserve">lead </w:t>
            </w:r>
            <w:r w:rsidRPr="00DE0712">
              <w:rPr>
                <w:szCs w:val="22"/>
                <w:lang w:val="en-GB"/>
              </w:rPr>
              <w:t xml:space="preserve">acid battery </w:t>
            </w:r>
            <w:r w:rsidR="00FE4749" w:rsidRPr="00DE0712">
              <w:rPr>
                <w:rFonts w:hint="eastAsia"/>
                <w:lang w:val="en-GB"/>
              </w:rPr>
              <w:t>production line</w:t>
            </w:r>
            <w:r w:rsidRPr="00DE0712">
              <w:rPr>
                <w:szCs w:val="22"/>
                <w:lang w:val="en-GB"/>
              </w:rPr>
              <w:t>.</w:t>
            </w:r>
          </w:p>
        </w:tc>
      </w:tr>
    </w:tbl>
    <w:p w14:paraId="3FBAF7CC" w14:textId="77777777" w:rsidR="00301A13" w:rsidRPr="00DE0712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02C122E8" w14:textId="77777777" w:rsidR="005066E1" w:rsidRPr="00DE0712" w:rsidRDefault="005066E1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E0712" w14:paraId="24B03293" w14:textId="77777777">
        <w:tc>
          <w:tcPr>
            <w:tcW w:w="8702" w:type="dxa"/>
            <w:shd w:val="clear" w:color="auto" w:fill="17365D"/>
          </w:tcPr>
          <w:p w14:paraId="4664D0EF" w14:textId="77777777" w:rsidR="005066E1" w:rsidRPr="00DE0712" w:rsidRDefault="00D93402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Emission Sources</w:t>
            </w:r>
            <w:r w:rsidR="00C5196B" w:rsidRPr="00DE0712">
              <w:rPr>
                <w:b/>
                <w:szCs w:val="22"/>
                <w:lang w:val="en-GB"/>
              </w:rPr>
              <w:t xml:space="preserve"> and GHG</w:t>
            </w:r>
            <w:r w:rsidR="003826FC" w:rsidRPr="00DE0712">
              <w:rPr>
                <w:b/>
                <w:szCs w:val="22"/>
                <w:lang w:val="en-GB"/>
              </w:rPr>
              <w:t xml:space="preserve"> type</w:t>
            </w:r>
            <w:r w:rsidR="00C5196B" w:rsidRPr="00DE0712">
              <w:rPr>
                <w:b/>
                <w:szCs w:val="22"/>
                <w:lang w:val="en-GB"/>
              </w:rPr>
              <w:t>s</w:t>
            </w:r>
          </w:p>
        </w:tc>
      </w:tr>
    </w:tbl>
    <w:p w14:paraId="16910267" w14:textId="77777777" w:rsidR="00E07CF6" w:rsidRPr="00DE0712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DE0712" w14:paraId="67D05774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15EA74" w14:textId="77777777" w:rsidR="00AC7E02" w:rsidRPr="00DE0712" w:rsidRDefault="00E5231D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Reference emissions</w:t>
            </w:r>
          </w:p>
        </w:tc>
      </w:tr>
      <w:tr w:rsidR="00AC7E02" w:rsidRPr="00DE0712" w14:paraId="48E60E7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B7EBE3" w14:textId="77777777" w:rsidR="00AC7E02" w:rsidRPr="00DE0712" w:rsidRDefault="00AC7E02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E128C6" w14:textId="77777777" w:rsidR="00AC7E02" w:rsidRPr="00DE0712" w:rsidRDefault="00AC7E02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GHG type</w:t>
            </w:r>
            <w:r w:rsidR="003826FC" w:rsidRPr="00DE0712">
              <w:rPr>
                <w:szCs w:val="22"/>
                <w:lang w:val="en-GB"/>
              </w:rPr>
              <w:t>s</w:t>
            </w:r>
          </w:p>
        </w:tc>
      </w:tr>
      <w:tr w:rsidR="00AC7E02" w:rsidRPr="00DE0712" w14:paraId="307B3A46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EF13" w14:textId="77777777" w:rsidR="00AC7E02" w:rsidRPr="00DE0712" w:rsidRDefault="00EB3FF9" w:rsidP="004D6B4B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lastRenderedPageBreak/>
              <w:t>Electricity consumption by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8B6FA4" w:rsidRPr="00DE0712">
              <w:rPr>
                <w:szCs w:val="22"/>
                <w:lang w:val="en-GB"/>
              </w:rPr>
              <w:t>tank</w:t>
            </w:r>
            <w:r w:rsidR="008B6FA4"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690" w14:textId="77777777" w:rsidR="00AC7E02" w:rsidRPr="00DE0712" w:rsidRDefault="00FE4749" w:rsidP="004D6B4B">
            <w:pPr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CO</w:t>
            </w:r>
            <w:r w:rsidRPr="00DE0712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E0712" w14:paraId="2C8E31E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61DB" w14:textId="77777777" w:rsidR="002B0A9F" w:rsidRPr="00DE0712" w:rsidRDefault="002B0A9F" w:rsidP="00E121E9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 xml:space="preserve">Fossil fuel </w:t>
            </w:r>
            <w:r w:rsidR="00E575D8" w:rsidRPr="00DE0712">
              <w:rPr>
                <w:rFonts w:hint="eastAsia"/>
                <w:szCs w:val="22"/>
                <w:lang w:val="en-GB"/>
              </w:rPr>
              <w:t xml:space="preserve">(LPG) </w:t>
            </w:r>
            <w:r w:rsidRPr="00DE0712">
              <w:rPr>
                <w:szCs w:val="22"/>
                <w:lang w:val="en-GB"/>
              </w:rPr>
              <w:t>consumption by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8B6FA4" w:rsidRPr="00DE0712">
              <w:rPr>
                <w:szCs w:val="22"/>
                <w:lang w:val="en-GB"/>
              </w:rPr>
              <w:t>tank</w:t>
            </w:r>
            <w:r w:rsidR="008B6FA4" w:rsidRPr="00DE0712">
              <w:rPr>
                <w:rFonts w:hint="eastAsia"/>
                <w:szCs w:val="22"/>
                <w:lang w:val="en-GB"/>
              </w:rPr>
              <w:t xml:space="preserve"> formation facilities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A8B" w14:textId="77777777" w:rsidR="002B0A9F" w:rsidRPr="00DE0712" w:rsidRDefault="002B0A9F" w:rsidP="00E121E9">
            <w:pPr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CO</w:t>
            </w:r>
            <w:r w:rsidRPr="00DE0712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E0712" w14:paraId="028A81F7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75B3EF0" w14:textId="77777777" w:rsidR="002B0A9F" w:rsidRPr="00DE0712" w:rsidRDefault="002B0A9F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Project emissions</w:t>
            </w:r>
          </w:p>
        </w:tc>
      </w:tr>
      <w:tr w:rsidR="002B0A9F" w:rsidRPr="00DE0712" w14:paraId="677301E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A88F1D" w14:textId="77777777" w:rsidR="002B0A9F" w:rsidRPr="00DE0712" w:rsidRDefault="002B0A9F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B870FB9" w14:textId="77777777" w:rsidR="002B0A9F" w:rsidRPr="00DE0712" w:rsidRDefault="002B0A9F" w:rsidP="004D6B4B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GHG types</w:t>
            </w:r>
          </w:p>
        </w:tc>
      </w:tr>
      <w:tr w:rsidR="002B0A9F" w:rsidRPr="00DE0712" w14:paraId="0EA47EB0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325" w14:textId="77777777" w:rsidR="002B0A9F" w:rsidRPr="00DE0712" w:rsidRDefault="002B0A9F" w:rsidP="00E26490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Electricity consumption by</w:t>
            </w:r>
            <w:r w:rsidRPr="00DE0712">
              <w:rPr>
                <w:rFonts w:hint="eastAsia"/>
                <w:szCs w:val="22"/>
                <w:lang w:val="en-GB"/>
              </w:rPr>
              <w:t xml:space="preserve"> container formation facility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6850" w14:textId="77777777" w:rsidR="002B0A9F" w:rsidRPr="00DE0712" w:rsidRDefault="002B0A9F" w:rsidP="00E26490">
            <w:pPr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CO</w:t>
            </w:r>
            <w:r w:rsidRPr="00DE0712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  <w:tr w:rsidR="002B0A9F" w:rsidRPr="00DE0712" w14:paraId="7DBF16EB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D33" w14:textId="77777777" w:rsidR="002B0A9F" w:rsidRPr="00DE0712" w:rsidRDefault="00D24F7F" w:rsidP="00E74D47">
            <w:pPr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Electricity consumption by</w:t>
            </w:r>
            <w:r w:rsidRPr="00DE0712">
              <w:rPr>
                <w:rFonts w:hint="eastAsia"/>
                <w:szCs w:val="22"/>
                <w:lang w:val="en-GB"/>
              </w:rPr>
              <w:t xml:space="preserve"> cooling </w:t>
            </w:r>
            <w:r w:rsidR="001A7938" w:rsidRPr="00DE0712">
              <w:rPr>
                <w:rFonts w:hint="eastAsia"/>
                <w:szCs w:val="22"/>
                <w:lang w:val="en-GB"/>
              </w:rPr>
              <w:t>chiller and cooling tower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FE43" w14:textId="77777777" w:rsidR="002B0A9F" w:rsidRPr="00DE0712" w:rsidRDefault="00D24F7F" w:rsidP="004D6B4B">
            <w:pPr>
              <w:rPr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CO</w:t>
            </w:r>
            <w:r w:rsidRPr="00DE0712">
              <w:rPr>
                <w:rFonts w:hint="eastAsia"/>
                <w:szCs w:val="22"/>
                <w:vertAlign w:val="subscript"/>
                <w:lang w:val="en-GB"/>
              </w:rPr>
              <w:t>2</w:t>
            </w:r>
          </w:p>
        </w:tc>
      </w:tr>
    </w:tbl>
    <w:p w14:paraId="26DF399F" w14:textId="77777777" w:rsidR="008C44E7" w:rsidRPr="00DE0712" w:rsidRDefault="008C44E7" w:rsidP="005066E1">
      <w:pPr>
        <w:pStyle w:val="1"/>
        <w:numPr>
          <w:ilvl w:val="0"/>
          <w:numId w:val="0"/>
        </w:numPr>
        <w:rPr>
          <w:lang w:val="en-GB"/>
        </w:rPr>
      </w:pPr>
    </w:p>
    <w:p w14:paraId="5CB2532A" w14:textId="77777777" w:rsidR="00CC0DA0" w:rsidRPr="00DE0712" w:rsidRDefault="00CC0DA0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E0712" w14:paraId="26EC7450" w14:textId="77777777">
        <w:tc>
          <w:tcPr>
            <w:tcW w:w="8702" w:type="dxa"/>
            <w:shd w:val="clear" w:color="auto" w:fill="17365D"/>
          </w:tcPr>
          <w:p w14:paraId="402D5A42" w14:textId="77777777" w:rsidR="005066E1" w:rsidRPr="00DE0712" w:rsidRDefault="00042178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 xml:space="preserve">Establishment and calculation of </w:t>
            </w:r>
            <w:r w:rsidR="00E5231D" w:rsidRPr="00DE0712">
              <w:rPr>
                <w:b/>
                <w:szCs w:val="22"/>
                <w:lang w:val="en-GB"/>
              </w:rPr>
              <w:t>reference emissions</w:t>
            </w:r>
          </w:p>
        </w:tc>
      </w:tr>
    </w:tbl>
    <w:p w14:paraId="5836EED6" w14:textId="77777777" w:rsidR="00042178" w:rsidRPr="00DE0712" w:rsidRDefault="004B6D14" w:rsidP="00042178">
      <w:pPr>
        <w:rPr>
          <w:b/>
          <w:szCs w:val="22"/>
          <w:lang w:val="en-GB"/>
        </w:rPr>
      </w:pPr>
      <w:r w:rsidRPr="00DE0712">
        <w:rPr>
          <w:b/>
          <w:szCs w:val="22"/>
          <w:lang w:val="en-GB"/>
        </w:rPr>
        <w:t>F</w:t>
      </w:r>
      <w:r w:rsidR="00042178" w:rsidRPr="00DE0712">
        <w:rPr>
          <w:b/>
          <w:szCs w:val="22"/>
          <w:lang w:val="en-GB"/>
        </w:rPr>
        <w:t xml:space="preserve">.1. Establishment of </w:t>
      </w:r>
      <w:r w:rsidR="00E5231D" w:rsidRPr="00DE0712">
        <w:rPr>
          <w:b/>
          <w:szCs w:val="22"/>
          <w:lang w:val="en-GB"/>
        </w:rPr>
        <w:t>reference emissions</w:t>
      </w:r>
    </w:p>
    <w:p w14:paraId="4E757669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E0712" w14:paraId="1C7CE87D" w14:textId="77777777" w:rsidTr="007F11EE">
        <w:tc>
          <w:tcPr>
            <w:tcW w:w="8702" w:type="dxa"/>
          </w:tcPr>
          <w:p w14:paraId="0B4C7EDA" w14:textId="1DB3DCB5" w:rsidR="00AF65A4" w:rsidRPr="00DE0712" w:rsidRDefault="00F87BE3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color w:val="auto"/>
                <w:kern w:val="2"/>
                <w:lang w:val="en-GB"/>
              </w:rPr>
              <w:t>Electricity and fossil fuel are consumed f</w:t>
            </w:r>
            <w:r w:rsidRPr="00DE0712">
              <w:rPr>
                <w:color w:val="auto"/>
                <w:kern w:val="2"/>
                <w:lang w:val="en-GB"/>
              </w:rPr>
              <w:t xml:space="preserve">or the process of producing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Pr="00DE0712">
              <w:rPr>
                <w:color w:val="auto"/>
                <w:kern w:val="2"/>
                <w:lang w:val="en-GB"/>
              </w:rPr>
              <w:t>acid batteries in tank formation facilities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.</w:t>
            </w:r>
          </w:p>
          <w:p w14:paraId="10AB2978" w14:textId="77777777" w:rsidR="003E03F2" w:rsidRPr="00DE0712" w:rsidRDefault="003E03F2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1162A3E2" w14:textId="7F99E9D2" w:rsidR="00C402A7" w:rsidRPr="00DE0712" w:rsidRDefault="003E03F2" w:rsidP="00C402A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Reference </w:t>
            </w:r>
            <w:r w:rsidR="009763A0" w:rsidRPr="00DE0712">
              <w:rPr>
                <w:rFonts w:hint="eastAsia"/>
                <w:color w:val="auto"/>
                <w:kern w:val="2"/>
                <w:lang w:val="en-GB"/>
              </w:rPr>
              <w:t xml:space="preserve">emissions from electricity consumption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are</w:t>
            </w:r>
            <w:r w:rsidR="00C402A7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C402A7" w:rsidRPr="00DE0712">
              <w:rPr>
                <w:color w:val="auto"/>
                <w:kern w:val="2"/>
                <w:lang w:val="en-GB"/>
              </w:rPr>
              <w:t xml:space="preserve">calculated by multiplying </w:t>
            </w:r>
            <w:r w:rsidRPr="00DE0712">
              <w:rPr>
                <w:color w:val="auto"/>
                <w:kern w:val="2"/>
                <w:lang w:val="en-GB"/>
              </w:rPr>
              <w:t>specific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2E1BB6" w:rsidRPr="00DE0712">
              <w:rPr>
                <w:rFonts w:hint="eastAsia"/>
                <w:color w:val="auto"/>
                <w:lang w:val="en-GB"/>
              </w:rPr>
              <w:t>electricity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c</w:t>
            </w:r>
            <w:r w:rsidR="00C402A7" w:rsidRPr="00DE0712">
              <w:rPr>
                <w:color w:val="auto"/>
                <w:kern w:val="2"/>
                <w:lang w:val="en-GB"/>
              </w:rPr>
              <w:t xml:space="preserve">onsumption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per unit of </w:t>
            </w:r>
            <w:r w:rsidR="007F11EE" w:rsidRPr="00DE0712">
              <w:rPr>
                <w:rFonts w:hint="eastAsia"/>
                <w:color w:val="auto"/>
                <w:kern w:val="2"/>
                <w:lang w:val="en-GB"/>
              </w:rPr>
              <w:t>l</w:t>
            </w:r>
            <w:r w:rsidR="007F11EE" w:rsidRPr="00DE0712">
              <w:rPr>
                <w:color w:val="auto"/>
                <w:kern w:val="2"/>
                <w:lang w:val="en-GB"/>
              </w:rPr>
              <w:t>ead</w:t>
            </w:r>
            <w:r w:rsidR="007F11EE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a</w:t>
            </w:r>
            <w:r w:rsidRPr="00DE0712">
              <w:rPr>
                <w:color w:val="auto"/>
                <w:kern w:val="2"/>
                <w:lang w:val="en-GB"/>
              </w:rPr>
              <w:t xml:space="preserve">cid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b</w:t>
            </w:r>
            <w:r w:rsidRPr="00DE0712">
              <w:rPr>
                <w:color w:val="auto"/>
                <w:kern w:val="2"/>
                <w:lang w:val="en-GB"/>
              </w:rPr>
              <w:t>attery</w:t>
            </w:r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DE0712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DE0712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DE0712">
              <w:rPr>
                <w:color w:val="auto"/>
                <w:kern w:val="2"/>
                <w:lang w:val="en-GB"/>
              </w:rPr>
              <w:t xml:space="preserve"> </w:t>
            </w:r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>(</w:t>
            </w:r>
            <w:proofErr w:type="spellStart"/>
            <w:r w:rsidR="00AF65A4" w:rsidRPr="00DE0712">
              <w:rPr>
                <w:rFonts w:hint="eastAsia"/>
                <w:i/>
                <w:color w:val="auto"/>
                <w:kern w:val="2"/>
                <w:lang w:val="en-GB"/>
              </w:rPr>
              <w:t>SEC</w:t>
            </w:r>
            <w:r w:rsidR="00AF65A4" w:rsidRPr="00DE0712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proofErr w:type="gramStart"/>
            <w:r w:rsidR="00DB7529" w:rsidRPr="00DE0712">
              <w:rPr>
                <w:i/>
                <w:color w:val="auto"/>
                <w:kern w:val="2"/>
                <w:vertAlign w:val="subscript"/>
                <w:lang w:val="en-GB"/>
              </w:rPr>
              <w:t>,i</w:t>
            </w:r>
            <w:proofErr w:type="spellEnd"/>
            <w:proofErr w:type="gramEnd"/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>)</w:t>
            </w:r>
            <w:r w:rsidR="000D6544" w:rsidRPr="00DE0712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BC60E2" w:rsidRPr="00DE0712">
              <w:rPr>
                <w:color w:val="auto"/>
                <w:lang w:val="en-GB"/>
              </w:rPr>
              <w:t>k</w:t>
            </w:r>
            <w:r w:rsidR="000D6544" w:rsidRPr="00DE0712">
              <w:rPr>
                <w:color w:val="auto"/>
                <w:lang w:val="en-GB"/>
              </w:rPr>
              <w:t>Wh</w:t>
            </w:r>
            <w:r w:rsidR="009763A0" w:rsidRPr="00DE0712">
              <w:rPr>
                <w:rFonts w:hint="eastAsia"/>
                <w:color w:val="auto"/>
                <w:lang w:val="en-GB"/>
              </w:rPr>
              <w:t>/</w:t>
            </w:r>
            <w:r w:rsidR="000D6544" w:rsidRPr="00DE0712">
              <w:rPr>
                <w:rFonts w:hint="eastAsia"/>
                <w:color w:val="auto"/>
                <w:lang w:val="en-GB"/>
              </w:rPr>
              <w:t>unit</w:t>
            </w:r>
            <w:r w:rsidR="000D6544" w:rsidRPr="00DE0712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, </w:t>
            </w:r>
            <w:r w:rsidR="000D6544" w:rsidRPr="00DE0712">
              <w:rPr>
                <w:rFonts w:hint="eastAsia"/>
                <w:color w:val="auto"/>
                <w:lang w:val="en-GB"/>
              </w:rPr>
              <w:t>p</w:t>
            </w:r>
            <w:r w:rsidR="000D6544" w:rsidRPr="00DE0712">
              <w:rPr>
                <w:color w:val="auto"/>
                <w:lang w:val="en-GB"/>
              </w:rPr>
              <w:t>roduction output</w:t>
            </w:r>
            <w:r w:rsidR="000D6544" w:rsidRPr="00DE0712">
              <w:rPr>
                <w:rFonts w:hint="eastAsia"/>
                <w:color w:val="auto"/>
                <w:lang w:val="en-GB"/>
              </w:rPr>
              <w:t xml:space="preserve"> of </w:t>
            </w:r>
            <w:r w:rsidR="007F11EE" w:rsidRPr="00DE0712">
              <w:rPr>
                <w:rFonts w:hint="eastAsia"/>
                <w:color w:val="auto"/>
                <w:lang w:val="en-GB"/>
              </w:rPr>
              <w:t xml:space="preserve">lead </w:t>
            </w:r>
            <w:r w:rsidR="000D6544" w:rsidRPr="00DE0712">
              <w:rPr>
                <w:rFonts w:hint="eastAsia"/>
                <w:color w:val="auto"/>
                <w:lang w:val="en-GB"/>
              </w:rPr>
              <w:t>acid battery</w:t>
            </w:r>
            <w:r w:rsidR="00DB7529" w:rsidRPr="00DE0712">
              <w:rPr>
                <w:color w:val="auto"/>
                <w:kern w:val="2"/>
                <w:lang w:val="en-GB"/>
              </w:rPr>
              <w:t xml:space="preserve"> type </w:t>
            </w:r>
            <w:proofErr w:type="spellStart"/>
            <w:r w:rsidR="00DB7529" w:rsidRPr="00DE0712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0D6544" w:rsidRPr="00DE0712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0D6544" w:rsidRPr="00DE0712">
              <w:rPr>
                <w:rFonts w:hint="eastAsia"/>
                <w:color w:val="auto"/>
                <w:lang w:val="en-GB"/>
              </w:rPr>
              <w:t>units/p</w:t>
            </w:r>
            <w:r w:rsidR="000D6544" w:rsidRPr="00DE0712">
              <w:rPr>
                <w:rFonts w:hint="eastAsia"/>
                <w:color w:val="auto"/>
                <w:kern w:val="2"/>
                <w:lang w:val="en-GB"/>
              </w:rPr>
              <w:t xml:space="preserve">], </w:t>
            </w:r>
            <w:r w:rsidR="00C402A7" w:rsidRPr="00DE0712">
              <w:rPr>
                <w:color w:val="auto"/>
                <w:kern w:val="2"/>
                <w:lang w:val="en-GB"/>
              </w:rPr>
              <w:t>and CO</w:t>
            </w:r>
            <w:r w:rsidR="00C402A7" w:rsidRPr="00DE0712">
              <w:rPr>
                <w:color w:val="auto"/>
                <w:kern w:val="2"/>
                <w:vertAlign w:val="subscript"/>
                <w:lang w:val="en-GB"/>
              </w:rPr>
              <w:t>2</w:t>
            </w:r>
            <w:r w:rsidR="00C402A7" w:rsidRPr="00DE0712">
              <w:rPr>
                <w:color w:val="auto"/>
                <w:kern w:val="2"/>
                <w:lang w:val="en-GB"/>
              </w:rPr>
              <w:t xml:space="preserve"> emission factor for </w:t>
            </w:r>
            <w:r w:rsidR="009763A0" w:rsidRPr="00DE0712">
              <w:rPr>
                <w:rFonts w:hint="eastAsia"/>
                <w:color w:val="auto"/>
                <w:kern w:val="2"/>
                <w:lang w:val="en-GB"/>
              </w:rPr>
              <w:t>electricity</w:t>
            </w:r>
            <w:r w:rsidR="00C402A7" w:rsidRPr="00DE0712">
              <w:rPr>
                <w:color w:val="auto"/>
                <w:kern w:val="2"/>
                <w:lang w:val="en-GB"/>
              </w:rPr>
              <w:t xml:space="preserve"> consumed</w:t>
            </w:r>
            <w:r w:rsidR="009763A0" w:rsidRPr="00DE0712">
              <w:rPr>
                <w:rFonts w:hint="eastAsia"/>
                <w:color w:val="auto"/>
                <w:kern w:val="2"/>
                <w:lang w:val="en-GB"/>
              </w:rPr>
              <w:t xml:space="preserve"> [</w:t>
            </w:r>
            <w:r w:rsidR="009763A0" w:rsidRPr="00DE0712">
              <w:rPr>
                <w:color w:val="auto"/>
                <w:lang w:val="en-GB"/>
              </w:rPr>
              <w:t>tCO</w:t>
            </w:r>
            <w:r w:rsidR="009763A0" w:rsidRPr="00DE0712">
              <w:rPr>
                <w:color w:val="auto"/>
                <w:vertAlign w:val="subscript"/>
                <w:lang w:val="en-GB"/>
              </w:rPr>
              <w:t>2</w:t>
            </w:r>
            <w:r w:rsidR="009763A0" w:rsidRPr="00DE0712">
              <w:rPr>
                <w:color w:val="auto"/>
                <w:lang w:val="en-GB"/>
              </w:rPr>
              <w:t>/</w:t>
            </w:r>
            <w:r w:rsidR="009763A0" w:rsidRPr="00DE0712">
              <w:rPr>
                <w:rFonts w:hint="eastAsia"/>
                <w:color w:val="auto"/>
                <w:lang w:val="en-GB"/>
              </w:rPr>
              <w:t>M</w:t>
            </w:r>
            <w:r w:rsidR="009763A0" w:rsidRPr="00DE0712">
              <w:rPr>
                <w:color w:val="auto"/>
                <w:lang w:val="en-GB"/>
              </w:rPr>
              <w:t>Wh</w:t>
            </w:r>
            <w:r w:rsidR="009763A0" w:rsidRPr="00DE0712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="00C402A7" w:rsidRPr="00DE0712">
              <w:rPr>
                <w:color w:val="auto"/>
                <w:kern w:val="2"/>
                <w:lang w:val="en-GB"/>
              </w:rPr>
              <w:t>.</w:t>
            </w:r>
          </w:p>
          <w:p w14:paraId="1035CCED" w14:textId="77777777" w:rsidR="00AF65A4" w:rsidRPr="00DE0712" w:rsidRDefault="00AF65A4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7B035FEF" w14:textId="0C56B58A" w:rsidR="00AF65A4" w:rsidRPr="00DE0712" w:rsidRDefault="009763A0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Reference emissions from fuel consumption are </w:t>
            </w:r>
            <w:r w:rsidRPr="00DE0712">
              <w:rPr>
                <w:color w:val="auto"/>
                <w:kern w:val="2"/>
                <w:lang w:val="en-GB"/>
              </w:rPr>
              <w:t>calculated by multiplying specific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E22C35" w:rsidRPr="00DE0712">
              <w:rPr>
                <w:color w:val="auto"/>
                <w:kern w:val="2"/>
                <w:lang w:val="en-GB"/>
              </w:rPr>
              <w:t xml:space="preserve">net </w:t>
            </w:r>
            <w:r w:rsidR="00A75CB6" w:rsidRPr="00DE0712">
              <w:rPr>
                <w:rFonts w:hint="eastAsia"/>
              </w:rPr>
              <w:t>heat quantity</w:t>
            </w:r>
            <w:r w:rsidR="00E22C35" w:rsidRPr="00DE0712">
              <w:rPr>
                <w:color w:val="auto"/>
                <w:kern w:val="2"/>
                <w:lang w:val="en-GB"/>
              </w:rPr>
              <w:t xml:space="preserve"> required for </w:t>
            </w:r>
            <w:r w:rsidR="002E1BB6" w:rsidRPr="00DE0712">
              <w:rPr>
                <w:color w:val="auto"/>
                <w:kern w:val="2"/>
                <w:lang w:val="en-GB"/>
              </w:rPr>
              <w:t>fuel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c</w:t>
            </w:r>
            <w:r w:rsidRPr="00DE0712">
              <w:rPr>
                <w:color w:val="auto"/>
                <w:kern w:val="2"/>
                <w:lang w:val="en-GB"/>
              </w:rPr>
              <w:t xml:space="preserve">onsumption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per unit of </w:t>
            </w:r>
            <w:r w:rsidR="007F11EE" w:rsidRPr="00DE0712">
              <w:rPr>
                <w:rFonts w:hint="eastAsia"/>
                <w:color w:val="auto"/>
                <w:kern w:val="2"/>
                <w:lang w:val="en-GB"/>
              </w:rPr>
              <w:t>l</w:t>
            </w:r>
            <w:r w:rsidR="007F11EE" w:rsidRPr="00DE0712">
              <w:rPr>
                <w:color w:val="auto"/>
                <w:kern w:val="2"/>
                <w:lang w:val="en-GB"/>
              </w:rPr>
              <w:t>ead</w:t>
            </w:r>
            <w:r w:rsidR="007F11EE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a</w:t>
            </w:r>
            <w:r w:rsidRPr="00DE0712">
              <w:rPr>
                <w:color w:val="auto"/>
                <w:kern w:val="2"/>
                <w:lang w:val="en-GB"/>
              </w:rPr>
              <w:t xml:space="preserve">cid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b</w:t>
            </w:r>
            <w:r w:rsidRPr="00DE0712">
              <w:rPr>
                <w:color w:val="auto"/>
                <w:kern w:val="2"/>
                <w:lang w:val="en-GB"/>
              </w:rPr>
              <w:t>attery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DE0712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DE0712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DE0712">
              <w:rPr>
                <w:color w:val="auto"/>
                <w:kern w:val="2"/>
                <w:lang w:val="en-GB"/>
              </w:rPr>
              <w:t xml:space="preserve"> </w:t>
            </w:r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>(</w:t>
            </w:r>
            <w:proofErr w:type="spellStart"/>
            <w:r w:rsidR="00AF65A4" w:rsidRPr="00DE0712">
              <w:rPr>
                <w:rFonts w:hint="eastAsia"/>
                <w:i/>
                <w:color w:val="auto"/>
                <w:kern w:val="2"/>
                <w:lang w:val="en-GB"/>
              </w:rPr>
              <w:t>S</w:t>
            </w:r>
            <w:r w:rsidR="00E22C35" w:rsidRPr="00DE0712">
              <w:rPr>
                <w:rFonts w:hint="eastAsia"/>
                <w:i/>
                <w:color w:val="auto"/>
                <w:kern w:val="2"/>
                <w:lang w:val="en-GB"/>
              </w:rPr>
              <w:t>N</w:t>
            </w:r>
            <w:r w:rsidR="00A75CB6" w:rsidRPr="00DE0712">
              <w:rPr>
                <w:rFonts w:hint="eastAsia"/>
                <w:i/>
                <w:color w:val="auto"/>
                <w:kern w:val="2"/>
                <w:lang w:val="en-GB"/>
              </w:rPr>
              <w:t>HQ</w:t>
            </w:r>
            <w:r w:rsidR="00AF65A4" w:rsidRPr="00DE0712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r w:rsidR="00DB7529" w:rsidRPr="00DE0712">
              <w:rPr>
                <w:i/>
                <w:color w:val="auto"/>
                <w:kern w:val="2"/>
                <w:vertAlign w:val="subscript"/>
                <w:lang w:val="en-GB"/>
              </w:rPr>
              <w:t>,i</w:t>
            </w:r>
            <w:proofErr w:type="spellEnd"/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 xml:space="preserve">)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="001A32C4" w:rsidRPr="00DE0712">
              <w:rPr>
                <w:rFonts w:hint="eastAsia"/>
                <w:color w:val="auto"/>
                <w:kern w:val="2"/>
                <w:lang w:val="en-GB"/>
              </w:rPr>
              <w:t>MJ</w:t>
            </w:r>
            <w:r w:rsidRPr="00DE0712">
              <w:rPr>
                <w:rFonts w:hint="eastAsia"/>
              </w:rPr>
              <w:t>/</w:t>
            </w:r>
            <w:r w:rsidRPr="00DE0712">
              <w:rPr>
                <w:rFonts w:hint="eastAsia"/>
                <w:color w:val="auto"/>
                <w:lang w:val="en-GB"/>
              </w:rPr>
              <w:t>unit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], </w:t>
            </w:r>
            <w:r w:rsidRPr="00DE0712">
              <w:rPr>
                <w:rFonts w:hint="eastAsia"/>
                <w:color w:val="auto"/>
                <w:lang w:val="en-GB"/>
              </w:rPr>
              <w:t>p</w:t>
            </w:r>
            <w:r w:rsidRPr="00DE0712">
              <w:rPr>
                <w:color w:val="auto"/>
                <w:lang w:val="en-GB"/>
              </w:rPr>
              <w:t>roduction output</w:t>
            </w:r>
            <w:r w:rsidRPr="00DE0712">
              <w:rPr>
                <w:rFonts w:hint="eastAsia"/>
                <w:color w:val="auto"/>
                <w:lang w:val="en-GB"/>
              </w:rPr>
              <w:t xml:space="preserve"> of </w:t>
            </w:r>
            <w:r w:rsidR="007F11EE" w:rsidRPr="00DE0712">
              <w:rPr>
                <w:rFonts w:hint="eastAsia"/>
                <w:color w:val="auto"/>
                <w:lang w:val="en-GB"/>
              </w:rPr>
              <w:t xml:space="preserve">lead </w:t>
            </w:r>
            <w:r w:rsidRPr="00DE0712">
              <w:rPr>
                <w:rFonts w:hint="eastAsia"/>
                <w:color w:val="auto"/>
                <w:lang w:val="en-GB"/>
              </w:rPr>
              <w:t>acid battery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DB7529" w:rsidRPr="00DE0712">
              <w:rPr>
                <w:color w:val="auto"/>
                <w:kern w:val="2"/>
                <w:lang w:val="en-GB"/>
              </w:rPr>
              <w:t xml:space="preserve">type </w:t>
            </w:r>
            <w:proofErr w:type="spellStart"/>
            <w:r w:rsidR="00DB7529" w:rsidRPr="00DE0712">
              <w:rPr>
                <w:i/>
                <w:color w:val="auto"/>
                <w:kern w:val="2"/>
                <w:lang w:val="en-GB"/>
              </w:rPr>
              <w:t>i</w:t>
            </w:r>
            <w:proofErr w:type="spellEnd"/>
            <w:r w:rsidR="00DB7529" w:rsidRPr="00DE0712">
              <w:rPr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Pr="00DE0712">
              <w:rPr>
                <w:rFonts w:hint="eastAsia"/>
                <w:color w:val="auto"/>
                <w:lang w:val="en-GB"/>
              </w:rPr>
              <w:t>units/period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DE0712">
              <w:rPr>
                <w:color w:val="auto"/>
                <w:kern w:val="2"/>
                <w:lang w:val="en-GB"/>
              </w:rPr>
              <w:t xml:space="preserve"> and CO</w:t>
            </w:r>
            <w:r w:rsidRPr="00DE0712">
              <w:rPr>
                <w:color w:val="auto"/>
                <w:kern w:val="2"/>
                <w:vertAlign w:val="subscript"/>
                <w:lang w:val="en-GB"/>
              </w:rPr>
              <w:t>2</w:t>
            </w:r>
            <w:r w:rsidRPr="00DE0712">
              <w:rPr>
                <w:color w:val="auto"/>
                <w:kern w:val="2"/>
                <w:lang w:val="en-GB"/>
              </w:rPr>
              <w:t xml:space="preserve"> emission factor for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fuel</w:t>
            </w:r>
            <w:r w:rsidRPr="00DE0712">
              <w:rPr>
                <w:color w:val="auto"/>
                <w:kern w:val="2"/>
                <w:lang w:val="en-GB"/>
              </w:rPr>
              <w:t xml:space="preserve"> </w:t>
            </w:r>
            <w:r w:rsidR="002D38C6" w:rsidRPr="00DE0712">
              <w:rPr>
                <w:rFonts w:hint="eastAsia"/>
                <w:color w:val="auto"/>
                <w:kern w:val="2"/>
                <w:lang w:val="en-GB"/>
              </w:rPr>
              <w:t xml:space="preserve">which is determined as per </w:t>
            </w:r>
            <w:r w:rsidR="00066CAF" w:rsidRPr="00DE0712">
              <w:rPr>
                <w:rFonts w:hint="eastAsia"/>
                <w:color w:val="auto"/>
                <w:kern w:val="2"/>
                <w:lang w:val="en-GB"/>
              </w:rPr>
              <w:t>a factory where a</w:t>
            </w:r>
            <w:r w:rsidR="002D38C6" w:rsidRPr="00DE0712">
              <w:rPr>
                <w:rFonts w:hint="eastAsia"/>
                <w:color w:val="auto"/>
                <w:kern w:val="2"/>
                <w:lang w:val="en-GB"/>
              </w:rPr>
              <w:t xml:space="preserve"> JCM project</w:t>
            </w:r>
            <w:r w:rsidR="00066CAF" w:rsidRPr="00DE0712">
              <w:rPr>
                <w:rFonts w:hint="eastAsia"/>
                <w:color w:val="auto"/>
                <w:kern w:val="2"/>
                <w:lang w:val="en-GB"/>
              </w:rPr>
              <w:t xml:space="preserve"> is implemented</w:t>
            </w:r>
            <w:r w:rsidR="006F42C8" w:rsidRPr="00DE0712" w:rsidDel="006F42C8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[</w:t>
            </w:r>
            <w:r w:rsidRPr="00DE0712">
              <w:rPr>
                <w:color w:val="auto"/>
                <w:lang w:val="en-GB"/>
              </w:rPr>
              <w:t>tCO</w:t>
            </w:r>
            <w:r w:rsidRPr="00DE0712">
              <w:rPr>
                <w:color w:val="auto"/>
                <w:vertAlign w:val="subscript"/>
                <w:lang w:val="en-GB"/>
              </w:rPr>
              <w:t>2</w:t>
            </w:r>
            <w:r w:rsidRPr="00DE0712">
              <w:rPr>
                <w:color w:val="auto"/>
                <w:lang w:val="en-GB"/>
              </w:rPr>
              <w:t>/</w:t>
            </w:r>
            <w:r w:rsidR="00EF3D6C" w:rsidRPr="00DE0712">
              <w:rPr>
                <w:rFonts w:hint="eastAsia"/>
              </w:rPr>
              <w:t>GJ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]</w:t>
            </w:r>
            <w:r w:rsidRPr="00DE0712">
              <w:rPr>
                <w:color w:val="auto"/>
                <w:kern w:val="2"/>
                <w:lang w:val="en-GB"/>
              </w:rPr>
              <w:t>.</w:t>
            </w:r>
          </w:p>
          <w:p w14:paraId="4B844ABC" w14:textId="77777777" w:rsidR="00E42C51" w:rsidRPr="00DE0712" w:rsidRDefault="00E42C51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2D33F254" w14:textId="757F3975" w:rsidR="006E6422" w:rsidRPr="00DE0712" w:rsidRDefault="00B17BCF" w:rsidP="009763A0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In this methodology, </w:t>
            </w:r>
            <w:r w:rsidR="00AF65A4" w:rsidRPr="00DE0712">
              <w:rPr>
                <w:rFonts w:hint="eastAsia"/>
                <w:i/>
                <w:color w:val="auto"/>
                <w:kern w:val="2"/>
                <w:lang w:val="en-GB"/>
              </w:rPr>
              <w:t>SEC</w:t>
            </w:r>
            <w:r w:rsidR="00AF65A4" w:rsidRPr="00DE0712">
              <w:rPr>
                <w:rFonts w:hint="eastAsia"/>
                <w:i/>
                <w:color w:val="auto"/>
                <w:kern w:val="2"/>
                <w:vertAlign w:val="subscript"/>
                <w:lang w:val="en-GB"/>
              </w:rPr>
              <w:t>RE</w:t>
            </w:r>
            <w:r w:rsidR="001A7938"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F80A5C" w:rsidRPr="00DE0712">
              <w:rPr>
                <w:rFonts w:hint="eastAsia"/>
                <w:color w:val="auto"/>
                <w:kern w:val="2"/>
                <w:lang w:val="en-GB"/>
              </w:rPr>
              <w:t>is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calculated with the equation specified, </w:t>
            </w:r>
            <w:r w:rsidR="00F80A5C" w:rsidRPr="00DE0712">
              <w:rPr>
                <w:rFonts w:hint="eastAsia"/>
                <w:color w:val="auto"/>
                <w:kern w:val="2"/>
                <w:lang w:val="en-GB"/>
              </w:rPr>
              <w:t>which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</w:t>
            </w:r>
            <w:r w:rsidR="001A7938" w:rsidRPr="00DE0712">
              <w:rPr>
                <w:rFonts w:hint="eastAsia"/>
                <w:color w:val="auto"/>
                <w:kern w:val="2"/>
                <w:lang w:val="en-GB"/>
              </w:rPr>
              <w:t xml:space="preserve">is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>formulated</w:t>
            </w:r>
            <w:r w:rsidR="001A7938" w:rsidRPr="00DE0712">
              <w:rPr>
                <w:rFonts w:hint="eastAsia"/>
                <w:color w:val="auto"/>
                <w:kern w:val="2"/>
                <w:lang w:val="en-GB"/>
              </w:rPr>
              <w:t xml:space="preserve"> in a conservative manner by excluding 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the </w:t>
            </w:r>
            <w:r w:rsidR="001A7938" w:rsidRPr="00DE0712">
              <w:rPr>
                <w:rFonts w:hint="eastAsia"/>
                <w:color w:val="auto"/>
                <w:lang w:val="en-GB"/>
              </w:rPr>
              <w:t>electricity</w:t>
            </w:r>
            <w:r w:rsidR="001A7938" w:rsidRPr="00DE0712">
              <w:rPr>
                <w:color w:val="auto"/>
                <w:kern w:val="2"/>
                <w:lang w:val="en-GB"/>
              </w:rPr>
              <w:t xml:space="preserve"> consumption</w:t>
            </w:r>
            <w:r w:rsidR="001A7938" w:rsidRPr="00DE0712">
              <w:rPr>
                <w:rFonts w:hint="eastAsia"/>
                <w:color w:val="auto"/>
                <w:kern w:val="2"/>
                <w:lang w:val="en-GB"/>
              </w:rPr>
              <w:t xml:space="preserve"> by </w:t>
            </w:r>
            <w:r w:rsidR="00D61B21" w:rsidRPr="00DE0712">
              <w:rPr>
                <w:color w:val="auto"/>
                <w:kern w:val="2"/>
                <w:lang w:val="en-GB"/>
              </w:rPr>
              <w:t>chiller and cooling tower</w:t>
            </w:r>
            <w:r w:rsidRPr="00DE0712">
              <w:rPr>
                <w:rFonts w:hint="eastAsia"/>
                <w:color w:val="auto"/>
                <w:kern w:val="2"/>
                <w:lang w:val="en-GB"/>
              </w:rPr>
              <w:t xml:space="preserve"> to achieve net emission reductions</w:t>
            </w:r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 xml:space="preserve"> while </w:t>
            </w:r>
            <w:r w:rsidR="00AF65A4" w:rsidRPr="00DE0712">
              <w:rPr>
                <w:color w:val="auto"/>
                <w:kern w:val="2"/>
                <w:lang w:val="en-GB"/>
              </w:rPr>
              <w:t>typical</w:t>
            </w:r>
            <w:r w:rsidR="00AF65A4" w:rsidRPr="00DE0712">
              <w:rPr>
                <w:rFonts w:hint="eastAsia"/>
                <w:color w:val="auto"/>
                <w:kern w:val="2"/>
                <w:lang w:val="en-GB"/>
              </w:rPr>
              <w:t xml:space="preserve"> configuration of the equipment for </w:t>
            </w:r>
            <w:r w:rsidR="00AF65A4" w:rsidRPr="00DE0712">
              <w:rPr>
                <w:color w:val="auto"/>
                <w:kern w:val="2"/>
                <w:lang w:val="en-GB"/>
              </w:rPr>
              <w:t xml:space="preserve">producing </w:t>
            </w:r>
            <w:r w:rsidR="007F11EE" w:rsidRPr="00DE0712">
              <w:rPr>
                <w:color w:val="auto"/>
                <w:kern w:val="2"/>
                <w:lang w:val="en-GB"/>
              </w:rPr>
              <w:t xml:space="preserve">lead </w:t>
            </w:r>
            <w:r w:rsidR="00AF65A4" w:rsidRPr="00DE0712">
              <w:rPr>
                <w:color w:val="auto"/>
                <w:kern w:val="2"/>
                <w:lang w:val="en-GB"/>
              </w:rPr>
              <w:t>acid batteries in tank formation facilities consists of the following</w:t>
            </w:r>
            <w:r w:rsidR="00596027" w:rsidRPr="00DE0712">
              <w:rPr>
                <w:rFonts w:hint="eastAsia"/>
                <w:color w:val="auto"/>
                <w:kern w:val="2"/>
                <w:lang w:val="en-GB"/>
              </w:rPr>
              <w:t>s</w:t>
            </w:r>
            <w:r w:rsidR="0049753E" w:rsidRPr="00DE0712">
              <w:rPr>
                <w:rFonts w:hint="eastAsia"/>
                <w:color w:val="auto"/>
                <w:kern w:val="2"/>
                <w:lang w:val="en-GB"/>
              </w:rPr>
              <w:t>:</w:t>
            </w:r>
            <w:r w:rsidR="00AF65A4" w:rsidRPr="00DE0712">
              <w:rPr>
                <w:color w:val="auto"/>
                <w:kern w:val="2"/>
                <w:lang w:val="en-GB"/>
              </w:rPr>
              <w:t xml:space="preserve"> formation tank, charging facility, chiller and cooling tower and other tank formation facilities such as washing facility</w:t>
            </w:r>
            <w:r w:rsidR="00BC60E2" w:rsidRPr="00DE0712">
              <w:rPr>
                <w:color w:val="auto"/>
                <w:kern w:val="2"/>
                <w:lang w:val="en-GB"/>
              </w:rPr>
              <w:t xml:space="preserve"> </w:t>
            </w:r>
            <w:r w:rsidR="0049753E" w:rsidRPr="00DE0712">
              <w:rPr>
                <w:rFonts w:hint="eastAsia"/>
                <w:color w:val="auto"/>
                <w:kern w:val="2"/>
                <w:lang w:val="en-GB"/>
              </w:rPr>
              <w:t>and/</w:t>
            </w:r>
            <w:r w:rsidR="00BC60E2" w:rsidRPr="00DE0712">
              <w:rPr>
                <w:color w:val="auto"/>
                <w:kern w:val="2"/>
                <w:lang w:val="en-GB"/>
              </w:rPr>
              <w:t>or</w:t>
            </w:r>
            <w:r w:rsidR="00AF65A4" w:rsidRPr="00DE0712">
              <w:rPr>
                <w:color w:val="auto"/>
                <w:kern w:val="2"/>
                <w:lang w:val="en-GB"/>
              </w:rPr>
              <w:t xml:space="preserve"> drying facility.</w:t>
            </w:r>
          </w:p>
          <w:p w14:paraId="3CE446CD" w14:textId="77777777" w:rsidR="00D24F7F" w:rsidRPr="00DE0712" w:rsidRDefault="00D24F7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7EEFB7DB" w14:textId="77777777" w:rsidR="00042178" w:rsidRPr="00DE0712" w:rsidRDefault="00042178" w:rsidP="006C3D56">
      <w:pPr>
        <w:rPr>
          <w:szCs w:val="22"/>
          <w:lang w:val="en-GB"/>
        </w:rPr>
      </w:pPr>
    </w:p>
    <w:p w14:paraId="4D6D5274" w14:textId="77777777" w:rsidR="0026094E" w:rsidRPr="00DE0712" w:rsidRDefault="004B6D14" w:rsidP="006C3D56">
      <w:pPr>
        <w:rPr>
          <w:b/>
          <w:szCs w:val="22"/>
          <w:lang w:val="en-GB"/>
        </w:rPr>
      </w:pPr>
      <w:r w:rsidRPr="00DE0712">
        <w:rPr>
          <w:b/>
          <w:szCs w:val="22"/>
          <w:lang w:val="en-GB"/>
        </w:rPr>
        <w:t>F</w:t>
      </w:r>
      <w:r w:rsidR="0026094E" w:rsidRPr="00DE0712">
        <w:rPr>
          <w:b/>
          <w:szCs w:val="22"/>
          <w:lang w:val="en-GB"/>
        </w:rPr>
        <w:t>.</w:t>
      </w:r>
      <w:r w:rsidR="00042178" w:rsidRPr="00DE0712">
        <w:rPr>
          <w:b/>
          <w:szCs w:val="22"/>
          <w:lang w:val="en-GB"/>
        </w:rPr>
        <w:t>2</w:t>
      </w:r>
      <w:r w:rsidR="0026094E" w:rsidRPr="00DE0712">
        <w:rPr>
          <w:b/>
          <w:szCs w:val="22"/>
          <w:lang w:val="en-GB"/>
        </w:rPr>
        <w:t xml:space="preserve">. </w:t>
      </w:r>
      <w:r w:rsidR="00042178" w:rsidRPr="00DE0712">
        <w:rPr>
          <w:b/>
          <w:szCs w:val="22"/>
          <w:lang w:val="en-GB"/>
        </w:rPr>
        <w:t>C</w:t>
      </w:r>
      <w:r w:rsidR="0026094E" w:rsidRPr="00DE0712">
        <w:rPr>
          <w:b/>
          <w:szCs w:val="22"/>
          <w:lang w:val="en-GB"/>
        </w:rPr>
        <w:t>alculation</w:t>
      </w:r>
      <w:r w:rsidR="00042178" w:rsidRPr="00DE0712">
        <w:rPr>
          <w:b/>
          <w:szCs w:val="22"/>
          <w:lang w:val="en-GB"/>
        </w:rPr>
        <w:t xml:space="preserve"> of </w:t>
      </w:r>
      <w:r w:rsidR="00E5231D" w:rsidRPr="00DE0712">
        <w:rPr>
          <w:b/>
          <w:szCs w:val="22"/>
          <w:lang w:val="en-GB"/>
        </w:rPr>
        <w:t>reference emissions</w:t>
      </w:r>
    </w:p>
    <w:p w14:paraId="76011CC1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E0712" w14:paraId="633F0C7E" w14:textId="77777777" w:rsidTr="00180118">
        <w:tc>
          <w:tcPr>
            <w:tcW w:w="8702" w:type="dxa"/>
          </w:tcPr>
          <w:p w14:paraId="03580B9C" w14:textId="2CCC44E7" w:rsidR="005D3FA2" w:rsidRPr="00DE0712" w:rsidRDefault="00DE0712" w:rsidP="005D3FA2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k</m:t>
                    </m:r>
                  </m:sub>
                  <m:sup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RE,k,p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elec,k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NHQ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RE,k,p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×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auto"/>
                                    <w:kern w:val="2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EF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auto"/>
                                    <w:kern w:val="2"/>
                                    <w:lang w:val="en-GB"/>
                                  </w:rPr>
                                  <m:t>fuel,k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nary>
              </m:oMath>
            </m:oMathPara>
          </w:p>
          <w:p w14:paraId="0D646EE3" w14:textId="77777777" w:rsidR="005D3FA2" w:rsidRPr="00DE0712" w:rsidRDefault="00DE0712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EC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RE,k,p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SEC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RE,i,k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i,k,p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1,000</m:t>
                    </m:r>
                  </m:den>
                </m:f>
              </m:oMath>
            </m:oMathPara>
          </w:p>
          <w:p w14:paraId="60FEC192" w14:textId="3935365D" w:rsidR="00ED12C8" w:rsidRPr="00DE0712" w:rsidRDefault="00DE0712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NHQ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RE,k,p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SNHQ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RE,i,k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i,k,p</m:t>
                            </m:r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1,000</m:t>
                    </m:r>
                  </m:den>
                </m:f>
              </m:oMath>
            </m:oMathPara>
          </w:p>
          <w:p w14:paraId="2854E657" w14:textId="4C11A562" w:rsidR="00D81E69" w:rsidRPr="00DE0712" w:rsidRDefault="00DE0712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SEC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RE,i,k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=0.1338×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AH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+0.1531</m:t>
                </m:r>
              </m:oMath>
            </m:oMathPara>
          </w:p>
          <w:p w14:paraId="5C156B73" w14:textId="4973557E" w:rsidR="0072020B" w:rsidRPr="00DE0712" w:rsidRDefault="00DE0712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SNHQ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RE,i,k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=0.3282×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AH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+0.9377</m:t>
                </m:r>
              </m:oMath>
            </m:oMathPara>
          </w:p>
          <w:p w14:paraId="3CC7FE6F" w14:textId="77777777" w:rsidR="0042535D" w:rsidRPr="00DE0712" w:rsidRDefault="002F7F8F" w:rsidP="0042535D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7238"/>
            </w:tblGrid>
            <w:tr w:rsidR="0042535D" w:rsidRPr="00DE0712" w14:paraId="73777D3F" w14:textId="77777777" w:rsidTr="007F11EE">
              <w:tc>
                <w:tcPr>
                  <w:tcW w:w="1217" w:type="dxa"/>
                </w:tcPr>
                <w:p w14:paraId="5F78B221" w14:textId="77777777" w:rsidR="0042535D" w:rsidRPr="00DE0712" w:rsidRDefault="00DE0712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3456729B" w14:textId="77777777" w:rsidR="0042535D" w:rsidRPr="00DE0712" w:rsidRDefault="0042535D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DE0712">
                    <w:rPr>
                      <w:color w:val="auto"/>
                      <w:lang w:val="en-GB"/>
                    </w:rPr>
                    <w:t xml:space="preserve"> emissions during the 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42535D" w:rsidRPr="00DE0712" w14:paraId="0BD45FA7" w14:textId="77777777" w:rsidTr="007F11EE">
              <w:tc>
                <w:tcPr>
                  <w:tcW w:w="1217" w:type="dxa"/>
                </w:tcPr>
                <w:p w14:paraId="4A0CCB07" w14:textId="77777777" w:rsidR="0042535D" w:rsidRPr="00DE0712" w:rsidRDefault="00DE0712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67D5B02B" w14:textId="77777777" w:rsidR="00E74D47" w:rsidRPr="00DE0712" w:rsidRDefault="00ED12C8" w:rsidP="00E74D47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Electricity consumption by </w:t>
                  </w:r>
                  <w:r w:rsidRPr="00DE0712">
                    <w:rPr>
                      <w:color w:val="auto"/>
                      <w:lang w:val="en-GB"/>
                    </w:rPr>
                    <w:t xml:space="preserve">tank formation facilities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DE0712">
                    <w:rPr>
                      <w:color w:val="auto"/>
                      <w:lang w:val="en-GB"/>
                    </w:rPr>
                    <w:t>during the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DE0712">
                    <w:rPr>
                      <w:color w:val="auto"/>
                      <w:lang w:val="en-GB"/>
                    </w:rPr>
                    <w:t xml:space="preserve">period </w:t>
                  </w:r>
                  <w:r w:rsidR="006A48F2"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="006A48F2" w:rsidRPr="00DE0712">
                    <w:rPr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>[MWh/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6A48F2" w:rsidRPr="00DE0712" w14:paraId="2303E6D8" w14:textId="77777777" w:rsidTr="007F11EE">
              <w:tc>
                <w:tcPr>
                  <w:tcW w:w="1217" w:type="dxa"/>
                </w:tcPr>
                <w:p w14:paraId="6D665112" w14:textId="77777777" w:rsidR="006A48F2" w:rsidRPr="00DE0712" w:rsidRDefault="00DE0712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094123B7" w14:textId="77777777" w:rsidR="006A48F2" w:rsidRPr="00DE0712" w:rsidRDefault="006A48F2" w:rsidP="0038177A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>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 xml:space="preserve"> emission factor for electricity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38177A" w:rsidRPr="00DE0712">
                    <w:rPr>
                      <w:color w:val="auto"/>
                      <w:lang w:val="en-GB"/>
                    </w:rPr>
                    <w:t xml:space="preserve">consumed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M</w:t>
                  </w:r>
                  <w:r w:rsidRPr="00DE0712">
                    <w:rPr>
                      <w:color w:val="auto"/>
                      <w:lang w:val="en-GB"/>
                    </w:rPr>
                    <w:t>Wh]</w:t>
                  </w:r>
                </w:p>
              </w:tc>
            </w:tr>
            <w:tr w:rsidR="006A48F2" w:rsidRPr="00DE0712" w14:paraId="6851415F" w14:textId="77777777" w:rsidTr="007F11EE">
              <w:tc>
                <w:tcPr>
                  <w:tcW w:w="1217" w:type="dxa"/>
                </w:tcPr>
                <w:p w14:paraId="67BBAB42" w14:textId="68A39617" w:rsidR="006A48F2" w:rsidRPr="00DE0712" w:rsidRDefault="00DE0712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NHQ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25A5E50F" w14:textId="391F70A8" w:rsidR="006A48F2" w:rsidRPr="00DE0712" w:rsidRDefault="00E22C35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Net </w:t>
                  </w:r>
                  <w:r w:rsidR="000C086C" w:rsidRPr="00DE0712">
                    <w:rPr>
                      <w:rFonts w:hint="eastAsia"/>
                      <w:color w:val="auto"/>
                      <w:lang w:val="en-GB"/>
                    </w:rPr>
                    <w:t>heat quantity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required for f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uel consumption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to produce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a</w:t>
                  </w:r>
                  <w:r w:rsidR="006F42C8" w:rsidRPr="00DE0712">
                    <w:rPr>
                      <w:rFonts w:hint="eastAsia"/>
                      <w:color w:val="auto"/>
                      <w:lang w:val="en-GB"/>
                    </w:rPr>
                    <w:t>c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id battery 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by </w:t>
                  </w:r>
                  <w:r w:rsidR="006A48F2" w:rsidRPr="00DE0712">
                    <w:rPr>
                      <w:color w:val="auto"/>
                      <w:lang w:val="en-GB"/>
                    </w:rPr>
                    <w:t xml:space="preserve">tank formation facilities 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="006A48F2"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DE0712">
                    <w:rPr>
                      <w:color w:val="auto"/>
                      <w:lang w:val="en-GB"/>
                    </w:rPr>
                    <w:t>during the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6A48F2" w:rsidRPr="00DE0712">
                    <w:rPr>
                      <w:color w:val="auto"/>
                      <w:lang w:val="en-GB"/>
                    </w:rPr>
                    <w:t xml:space="preserve">period </w:t>
                  </w:r>
                  <w:r w:rsidR="006A48F2"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="006A48F2" w:rsidRPr="00DE0712">
                    <w:rPr>
                      <w:color w:val="auto"/>
                      <w:lang w:val="en-GB"/>
                    </w:rPr>
                    <w:t xml:space="preserve"> </w:t>
                  </w:r>
                  <w:r w:rsidR="0090100C" w:rsidRPr="00DE0712">
                    <w:rPr>
                      <w:color w:val="auto"/>
                      <w:lang w:val="en-GB"/>
                    </w:rPr>
                    <w:t>[</w:t>
                  </w:r>
                  <w:r w:rsidR="00BC60E2" w:rsidRPr="00DE0712">
                    <w:rPr>
                      <w:color w:val="auto"/>
                      <w:lang w:val="en-GB"/>
                    </w:rPr>
                    <w:t>GJ</w:t>
                  </w:r>
                  <w:r w:rsidR="006A48F2" w:rsidRPr="00DE0712">
                    <w:rPr>
                      <w:color w:val="auto"/>
                      <w:lang w:val="en-GB"/>
                    </w:rPr>
                    <w:t>/</w:t>
                  </w:r>
                  <w:r w:rsidR="006A48F2" w:rsidRPr="00DE0712">
                    <w:rPr>
                      <w:rFonts w:hint="eastAsia"/>
                      <w:color w:val="auto"/>
                      <w:lang w:val="en-GB"/>
                    </w:rPr>
                    <w:t>p</w:t>
                  </w:r>
                  <w:r w:rsidR="006A48F2"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:rsidRPr="00DE0712" w14:paraId="0C5236EB" w14:textId="77777777" w:rsidTr="007F11EE">
              <w:tc>
                <w:tcPr>
                  <w:tcW w:w="1217" w:type="dxa"/>
                </w:tcPr>
                <w:p w14:paraId="1045B9F3" w14:textId="77777777" w:rsidR="0090100C" w:rsidRPr="00DE0712" w:rsidRDefault="00DE0712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fuel,k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5DFB49FC" w14:textId="77777777" w:rsidR="0090100C" w:rsidRPr="00DE0712" w:rsidRDefault="0090100C" w:rsidP="005B3D55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>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="0038177A" w:rsidRPr="00DE0712">
                    <w:rPr>
                      <w:color w:val="auto"/>
                      <w:lang w:val="en-GB"/>
                    </w:rPr>
                    <w:t xml:space="preserve"> emission factor </w:t>
                  </w:r>
                  <w:r w:rsidR="0038177A" w:rsidRPr="00DE0712">
                    <w:rPr>
                      <w:rFonts w:hint="eastAsia"/>
                      <w:color w:val="auto"/>
                      <w:lang w:val="en-GB"/>
                    </w:rPr>
                    <w:t>for</w:t>
                  </w:r>
                  <w:r w:rsidRPr="00DE0712">
                    <w:rPr>
                      <w:color w:val="auto"/>
                      <w:lang w:val="en-GB"/>
                    </w:rPr>
                    <w:t xml:space="preserve"> </w:t>
                  </w:r>
                  <w:r w:rsidR="00D6711D" w:rsidRPr="00DE0712">
                    <w:rPr>
                      <w:rFonts w:hint="eastAsia"/>
                      <w:color w:val="auto"/>
                      <w:lang w:val="en-GB"/>
                    </w:rPr>
                    <w:t>fuel</w:t>
                  </w:r>
                  <w:r w:rsidR="00FC5B35" w:rsidRPr="00DE0712">
                    <w:rPr>
                      <w:rFonts w:hint="eastAsia"/>
                      <w:lang w:val="en-GB"/>
                    </w:rPr>
                    <w:t xml:space="preserve"> </w:t>
                  </w:r>
                  <w:r w:rsidR="00066CAF" w:rsidRPr="00DE0712">
                    <w:rPr>
                      <w:rFonts w:hint="eastAsia"/>
                      <w:lang w:val="en-GB"/>
                    </w:rPr>
                    <w:t xml:space="preserve">applicable to </w:t>
                  </w:r>
                  <w:r w:rsidR="00FC5B35" w:rsidRPr="00DE0712">
                    <w:rPr>
                      <w:rFonts w:hint="eastAsia"/>
                      <w:lang w:val="en-GB"/>
                    </w:rPr>
                    <w:t xml:space="preserve">the project factory </w:t>
                  </w:r>
                  <w:r w:rsidR="00FC5B35" w:rsidRPr="00DE0712">
                    <w:rPr>
                      <w:rFonts w:hint="eastAsia"/>
                      <w:i/>
                      <w:lang w:val="en-GB"/>
                    </w:rPr>
                    <w:t>k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GJ</w:t>
                  </w:r>
                  <w:r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:rsidRPr="00DE0712" w14:paraId="41EC1718" w14:textId="77777777" w:rsidTr="007F11EE">
              <w:tc>
                <w:tcPr>
                  <w:tcW w:w="1217" w:type="dxa"/>
                </w:tcPr>
                <w:p w14:paraId="49119E33" w14:textId="77777777" w:rsidR="0090100C" w:rsidRPr="00DE0712" w:rsidRDefault="00DE0712" w:rsidP="00EF3D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SEC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RE,i,k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43EEF9A5" w14:textId="0631B108" w:rsidR="0090100C" w:rsidRPr="00DE0712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Specific electricity consumption per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 w:rsidRPr="00DE0712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DE0712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by </w:t>
                  </w:r>
                  <w:r w:rsidRPr="00DE0712">
                    <w:rPr>
                      <w:color w:val="auto"/>
                      <w:lang w:val="en-GB"/>
                    </w:rPr>
                    <w:t xml:space="preserve">the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DE0712">
                    <w:rPr>
                      <w:color w:val="auto"/>
                      <w:lang w:val="en-GB"/>
                    </w:rPr>
                    <w:t xml:space="preserve"> facilit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ies 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E45A7D" w:rsidRPr="00DE0712">
                    <w:rPr>
                      <w:color w:val="auto"/>
                      <w:lang w:val="en-GB"/>
                    </w:rPr>
                    <w:t>[</w:t>
                  </w:r>
                  <w:r w:rsidR="00E45A7D" w:rsidRPr="00DE0712">
                    <w:rPr>
                      <w:rFonts w:hint="eastAsia"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color w:val="auto"/>
                      <w:lang w:val="en-GB"/>
                    </w:rPr>
                    <w:t>Wh/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unit</w:t>
                  </w:r>
                  <w:r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:rsidRPr="00DE0712" w14:paraId="196D7E3D" w14:textId="77777777" w:rsidTr="007F11EE">
              <w:tc>
                <w:tcPr>
                  <w:tcW w:w="1217" w:type="dxa"/>
                </w:tcPr>
                <w:p w14:paraId="193EB9A1" w14:textId="3B6124C6" w:rsidR="0090100C" w:rsidRPr="00DE0712" w:rsidRDefault="00DE0712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SNHQ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RE,i,k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16641B06" w14:textId="78909623" w:rsidR="0090100C" w:rsidRPr="00DE0712" w:rsidRDefault="0090100C" w:rsidP="000C086C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Specific </w:t>
                  </w:r>
                  <w:r w:rsidR="00E22C35" w:rsidRPr="00DE0712">
                    <w:rPr>
                      <w:rFonts w:hint="eastAsia"/>
                      <w:color w:val="auto"/>
                      <w:lang w:val="en-GB"/>
                    </w:rPr>
                    <w:t xml:space="preserve">net </w:t>
                  </w:r>
                  <w:r w:rsidR="000C086C" w:rsidRPr="00DE0712">
                    <w:rPr>
                      <w:rFonts w:hint="eastAsia"/>
                      <w:color w:val="auto"/>
                      <w:lang w:val="en-GB"/>
                    </w:rPr>
                    <w:t>heat quantity</w:t>
                  </w:r>
                  <w:r w:rsidR="00E22C35" w:rsidRPr="00DE0712">
                    <w:rPr>
                      <w:rFonts w:hint="eastAsia"/>
                      <w:color w:val="auto"/>
                      <w:lang w:val="en-GB"/>
                    </w:rPr>
                    <w:t xml:space="preserve"> required for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fuel</w:t>
                  </w:r>
                  <w:r w:rsidR="00E575D8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consumption per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 w:rsidRPr="00DE0712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DE0712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by </w:t>
                  </w:r>
                  <w:r w:rsidRPr="00DE0712">
                    <w:rPr>
                      <w:color w:val="auto"/>
                      <w:lang w:val="en-GB"/>
                    </w:rPr>
                    <w:t xml:space="preserve">the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DE0712">
                    <w:rPr>
                      <w:color w:val="auto"/>
                      <w:lang w:val="en-GB"/>
                    </w:rPr>
                    <w:t xml:space="preserve"> facilit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ies 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>[</w:t>
                  </w:r>
                  <w:r w:rsidR="00D6711D" w:rsidRPr="00DE0712">
                    <w:rPr>
                      <w:rFonts w:hint="eastAsia"/>
                      <w:lang w:val="en-GB"/>
                    </w:rPr>
                    <w:t>MJ</w:t>
                  </w:r>
                  <w:r w:rsidRPr="00DE0712">
                    <w:rPr>
                      <w:rFonts w:hint="eastAsia"/>
                    </w:rPr>
                    <w:t>/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unit</w:t>
                  </w:r>
                  <w:r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:rsidRPr="00DE0712" w14:paraId="2765C148" w14:textId="77777777" w:rsidTr="007F11EE">
              <w:tc>
                <w:tcPr>
                  <w:tcW w:w="1217" w:type="dxa"/>
                </w:tcPr>
                <w:p w14:paraId="1890A176" w14:textId="77777777" w:rsidR="0090100C" w:rsidRPr="00DE0712" w:rsidRDefault="00DE0712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i,k,p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7F8EE14A" w14:textId="5DDCB4F9" w:rsidR="0090100C" w:rsidRPr="00DE0712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>Production output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of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acid battery </w:t>
                  </w:r>
                  <w:r w:rsidR="009D403D" w:rsidRPr="00DE0712">
                    <w:rPr>
                      <w:rFonts w:hint="eastAsia"/>
                      <w:color w:val="auto"/>
                      <w:lang w:val="en-GB"/>
                    </w:rPr>
                    <w:t xml:space="preserve">type </w:t>
                  </w:r>
                  <w:proofErr w:type="spellStart"/>
                  <w:r w:rsidRPr="00DE0712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>during the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 xml:space="preserve">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units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281D3E" w:rsidRPr="00DE0712" w14:paraId="432AED23" w14:textId="77777777" w:rsidTr="007F11EE">
              <w:tc>
                <w:tcPr>
                  <w:tcW w:w="1217" w:type="dxa"/>
                </w:tcPr>
                <w:p w14:paraId="05B4A221" w14:textId="77777777" w:rsidR="00281D3E" w:rsidRPr="00DE0712" w:rsidRDefault="00DE0712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AH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i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269" w:type="dxa"/>
                </w:tcPr>
                <w:p w14:paraId="7DBC7D96" w14:textId="7717A2D3" w:rsidR="00281D3E" w:rsidRPr="00DE0712" w:rsidRDefault="00281D3E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Capacity of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="00A85695" w:rsidRPr="00DE0712">
                    <w:rPr>
                      <w:rFonts w:hint="eastAsia"/>
                      <w:color w:val="auto"/>
                      <w:lang w:val="en-GB"/>
                    </w:rPr>
                    <w:t>acid battery</w:t>
                  </w:r>
                  <w:r w:rsidR="009D403D" w:rsidRPr="00DE0712">
                    <w:rPr>
                      <w:rFonts w:hint="eastAsia"/>
                      <w:color w:val="auto"/>
                      <w:lang w:val="en-GB"/>
                    </w:rPr>
                    <w:t xml:space="preserve"> type</w:t>
                  </w:r>
                  <w:r w:rsidR="00A85695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proofErr w:type="spellStart"/>
                  <w:r w:rsidR="00A85695" w:rsidRPr="00DE0712">
                    <w:rPr>
                      <w:i/>
                      <w:color w:val="auto"/>
                      <w:lang w:val="en-GB"/>
                    </w:rPr>
                    <w:t>i</w:t>
                  </w:r>
                  <w:proofErr w:type="spellEnd"/>
                  <w:r w:rsidR="00A85695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A85695" w:rsidRPr="00DE0712">
                    <w:rPr>
                      <w:color w:val="auto"/>
                      <w:lang w:val="en-GB"/>
                    </w:rPr>
                    <w:t>[</w:t>
                  </w:r>
                  <w:r w:rsidR="00A85695" w:rsidRPr="00DE0712">
                    <w:rPr>
                      <w:rFonts w:hint="eastAsia"/>
                      <w:color w:val="auto"/>
                      <w:lang w:val="en-GB"/>
                    </w:rPr>
                    <w:t>Ah/unit</w:t>
                  </w:r>
                  <w:r w:rsidR="00A85695" w:rsidRPr="00DE0712">
                    <w:rPr>
                      <w:color w:val="auto"/>
                      <w:lang w:val="en-GB"/>
                    </w:rPr>
                    <w:t>]</w:t>
                  </w:r>
                </w:p>
              </w:tc>
            </w:tr>
            <w:tr w:rsidR="0090100C" w:rsidRPr="00DE0712" w14:paraId="3972A184" w14:textId="77777777" w:rsidTr="007F11EE">
              <w:tc>
                <w:tcPr>
                  <w:tcW w:w="1217" w:type="dxa"/>
                </w:tcPr>
                <w:p w14:paraId="60D8251D" w14:textId="77777777" w:rsidR="0090100C" w:rsidRPr="00DE0712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proofErr w:type="spellStart"/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i</w:t>
                  </w:r>
                  <w:proofErr w:type="spellEnd"/>
                </w:p>
              </w:tc>
              <w:tc>
                <w:tcPr>
                  <w:tcW w:w="7269" w:type="dxa"/>
                </w:tcPr>
                <w:p w14:paraId="5F14BBB9" w14:textId="60CE67D8" w:rsidR="0090100C" w:rsidRPr="00DE0712" w:rsidRDefault="0090100C" w:rsidP="007F11EE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Identification number of the project </w:t>
                  </w:r>
                  <w:r w:rsidR="007F11EE" w:rsidRPr="00DE0712">
                    <w:rPr>
                      <w:rFonts w:hint="eastAsia"/>
                      <w:color w:val="auto"/>
                      <w:lang w:val="en-GB"/>
                    </w:rPr>
                    <w:t xml:space="preserve">lead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acid battery type</w:t>
                  </w:r>
                </w:p>
              </w:tc>
            </w:tr>
            <w:tr w:rsidR="0090100C" w:rsidRPr="00DE0712" w14:paraId="141ABB13" w14:textId="77777777" w:rsidTr="007F11EE">
              <w:tc>
                <w:tcPr>
                  <w:tcW w:w="1217" w:type="dxa"/>
                </w:tcPr>
                <w:p w14:paraId="7DAB21B6" w14:textId="77777777" w:rsidR="0090100C" w:rsidRPr="00DE0712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</w:p>
              </w:tc>
              <w:tc>
                <w:tcPr>
                  <w:tcW w:w="7269" w:type="dxa"/>
                </w:tcPr>
                <w:p w14:paraId="29393E60" w14:textId="77777777" w:rsidR="0090100C" w:rsidRPr="00DE0712" w:rsidRDefault="0090100C" w:rsidP="00E26490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Identification number of the project factory</w:t>
                  </w:r>
                </w:p>
              </w:tc>
            </w:tr>
          </w:tbl>
          <w:p w14:paraId="60878558" w14:textId="77777777" w:rsidR="002F7F8F" w:rsidRPr="00DE0712" w:rsidRDefault="002F7F8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</w:p>
          <w:p w14:paraId="4A1358B6" w14:textId="77777777" w:rsidR="00CC0DA0" w:rsidRPr="00DE0712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04CF1777" w14:textId="77777777" w:rsidR="00BB0BDA" w:rsidRPr="00DE0712" w:rsidRDefault="00BB0BDA" w:rsidP="00BB0BDA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17C3F3F8" w14:textId="77777777" w:rsidR="005066E1" w:rsidRPr="00DE0712" w:rsidRDefault="005066E1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E0712" w14:paraId="0479B944" w14:textId="77777777">
        <w:tc>
          <w:tcPr>
            <w:tcW w:w="8702" w:type="dxa"/>
            <w:shd w:val="clear" w:color="auto" w:fill="17365D"/>
          </w:tcPr>
          <w:p w14:paraId="53732C5C" w14:textId="77777777" w:rsidR="005066E1" w:rsidRPr="00DE0712" w:rsidRDefault="0056276D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C</w:t>
            </w:r>
            <w:r w:rsidR="005066E1" w:rsidRPr="00DE0712">
              <w:rPr>
                <w:b/>
                <w:szCs w:val="22"/>
                <w:lang w:val="en-GB"/>
              </w:rPr>
              <w:t>alculation</w:t>
            </w:r>
            <w:r w:rsidRPr="00DE0712">
              <w:rPr>
                <w:b/>
                <w:szCs w:val="22"/>
                <w:lang w:val="en-GB"/>
              </w:rPr>
              <w:t xml:space="preserve"> of project emiss</w:t>
            </w:r>
            <w:r w:rsidR="00CC308C" w:rsidRPr="00DE0712">
              <w:rPr>
                <w:b/>
                <w:szCs w:val="22"/>
                <w:lang w:val="en-GB"/>
              </w:rPr>
              <w:t>io</w:t>
            </w:r>
            <w:r w:rsidRPr="00DE0712">
              <w:rPr>
                <w:b/>
                <w:szCs w:val="22"/>
                <w:lang w:val="en-GB"/>
              </w:rPr>
              <w:t>n</w:t>
            </w:r>
            <w:r w:rsidR="00195771" w:rsidRPr="00DE0712">
              <w:rPr>
                <w:b/>
                <w:szCs w:val="22"/>
                <w:lang w:val="en-GB"/>
              </w:rPr>
              <w:t>s</w:t>
            </w:r>
          </w:p>
        </w:tc>
      </w:tr>
    </w:tbl>
    <w:p w14:paraId="4CC51223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E0712" w14:paraId="7A0DF018" w14:textId="77777777" w:rsidTr="00180118">
        <w:tc>
          <w:tcPr>
            <w:tcW w:w="8702" w:type="dxa"/>
          </w:tcPr>
          <w:p w14:paraId="3F55978A" w14:textId="77777777" w:rsidR="003A03D6" w:rsidRPr="00DE0712" w:rsidRDefault="003A03D6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51A36645" w14:textId="71203AA4" w:rsidR="00B17BCF" w:rsidRPr="00DE0712" w:rsidRDefault="00DE0712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k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auto"/>
                            <w:kern w:val="2"/>
                            <w:lang w:val="en-GB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PJ,k,p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auto"/>
                            <w:kern w:val="2"/>
                            <w:lang w:val="en-GB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auto"/>
                                <w:kern w:val="2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auto"/>
                                <w:kern w:val="2"/>
                                <w:lang w:val="en-GB"/>
                              </w:rPr>
                              <m:t>elec,k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04973671" w14:textId="77777777" w:rsidR="00B17BCF" w:rsidRPr="00DE0712" w:rsidRDefault="00B17BC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B17BCF" w:rsidRPr="00DE0712" w14:paraId="5ACF4F38" w14:textId="77777777" w:rsidTr="00071F21">
              <w:tc>
                <w:tcPr>
                  <w:tcW w:w="1134" w:type="dxa"/>
                </w:tcPr>
                <w:p w14:paraId="38104A91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64097B62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 xml:space="preserve">Project emissions during the 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:rsidRPr="00DE0712" w14:paraId="3C13DB73" w14:textId="77777777" w:rsidTr="00071F21">
              <w:tc>
                <w:tcPr>
                  <w:tcW w:w="1134" w:type="dxa"/>
                </w:tcPr>
                <w:p w14:paraId="5E1EF168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PJ,k,p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6420095B" w14:textId="77777777" w:rsidR="00E74D47" w:rsidRPr="00DE0712" w:rsidRDefault="00B17BCF" w:rsidP="00E74D47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E</w:t>
                  </w:r>
                  <w:r w:rsidRPr="00DE0712">
                    <w:rPr>
                      <w:color w:val="auto"/>
                      <w:lang w:val="en-GB"/>
                    </w:rPr>
                    <w:t>lectricity consumption by the container formation facilit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ies </w:t>
                  </w:r>
                  <w:r w:rsidR="000A0CB2" w:rsidRPr="00DE0712">
                    <w:rPr>
                      <w:color w:val="auto"/>
                      <w:lang w:val="en-GB"/>
                    </w:rPr>
                    <w:t>including chillier and cooling tower</w:t>
                  </w:r>
                  <w:r w:rsidR="000A0CB2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>during the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Pr="00DE0712">
                    <w:rPr>
                      <w:color w:val="auto"/>
                      <w:lang w:val="en-GB"/>
                    </w:rPr>
                    <w:t xml:space="preserve">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[MWh/p]</w:t>
                  </w:r>
                </w:p>
              </w:tc>
            </w:tr>
            <w:tr w:rsidR="00B17BCF" w:rsidRPr="00DE0712" w14:paraId="6F448A3C" w14:textId="77777777" w:rsidTr="00071F21">
              <w:tc>
                <w:tcPr>
                  <w:tcW w:w="1134" w:type="dxa"/>
                </w:tcPr>
                <w:p w14:paraId="60D69A20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23E3A52E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>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 xml:space="preserve"> emission factor for </w:t>
                  </w:r>
                  <w:r w:rsidR="00FC5B35" w:rsidRPr="00DE0712">
                    <w:rPr>
                      <w:color w:val="auto"/>
                      <w:lang w:val="en-GB"/>
                    </w:rPr>
                    <w:t>electricity</w:t>
                  </w:r>
                  <w:r w:rsidR="00FC5B35" w:rsidRPr="00DE0712">
                    <w:rPr>
                      <w:rFonts w:hint="eastAsia"/>
                      <w:color w:val="auto"/>
                      <w:lang w:val="en-GB"/>
                    </w:rPr>
                    <w:t xml:space="preserve"> </w:t>
                  </w:r>
                  <w:r w:rsidR="00FC5B35" w:rsidRPr="00DE0712">
                    <w:rPr>
                      <w:color w:val="auto"/>
                      <w:lang w:val="en-GB"/>
                    </w:rPr>
                    <w:t xml:space="preserve">consumed </w:t>
                  </w:r>
                  <w:r w:rsidR="00FC5B35" w:rsidRPr="00DE0712">
                    <w:rPr>
                      <w:rFonts w:hint="eastAsia"/>
                      <w:color w:val="auto"/>
                      <w:lang w:val="en-GB"/>
                    </w:rPr>
                    <w:t xml:space="preserve">in the project factory </w:t>
                  </w:r>
                  <w:r w:rsidR="00FC5B35"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>M</w:t>
                  </w:r>
                  <w:r w:rsidRPr="00DE0712">
                    <w:rPr>
                      <w:color w:val="auto"/>
                      <w:lang w:val="en-GB"/>
                    </w:rPr>
                    <w:t>Wh]</w:t>
                  </w:r>
                </w:p>
              </w:tc>
            </w:tr>
            <w:tr w:rsidR="00B17BCF" w:rsidRPr="00DE0712" w14:paraId="0E6DCC61" w14:textId="77777777" w:rsidTr="00071F21">
              <w:tc>
                <w:tcPr>
                  <w:tcW w:w="1134" w:type="dxa"/>
                </w:tcPr>
                <w:p w14:paraId="3378064D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i/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i/>
                      <w:color w:val="auto"/>
                      <w:lang w:val="en-GB"/>
                    </w:rPr>
                    <w:t>k</w:t>
                  </w:r>
                </w:p>
              </w:tc>
              <w:tc>
                <w:tcPr>
                  <w:tcW w:w="7337" w:type="dxa"/>
                </w:tcPr>
                <w:p w14:paraId="1E967E08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Identification number of the project factory</w:t>
                  </w:r>
                </w:p>
              </w:tc>
            </w:tr>
          </w:tbl>
          <w:p w14:paraId="2546660E" w14:textId="77777777" w:rsidR="00B17BCF" w:rsidRPr="00DE0712" w:rsidRDefault="00B17BCF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18C5DF23" w14:textId="77777777" w:rsidR="003A03D6" w:rsidRPr="00DE0712" w:rsidRDefault="003A03D6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03C0B345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12AA1CEF" w14:textId="77777777" w:rsidR="009E3F0E" w:rsidRPr="00DE0712" w:rsidRDefault="009E3F0E" w:rsidP="005066E1">
      <w:pPr>
        <w:pStyle w:val="1"/>
        <w:numPr>
          <w:ilvl w:val="0"/>
          <w:numId w:val="0"/>
        </w:num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DE0712" w14:paraId="53D3D164" w14:textId="77777777">
        <w:tc>
          <w:tcPr>
            <w:tcW w:w="8702" w:type="dxa"/>
            <w:shd w:val="clear" w:color="auto" w:fill="17365D"/>
          </w:tcPr>
          <w:p w14:paraId="2324BF83" w14:textId="77777777" w:rsidR="005066E1" w:rsidRPr="00DE0712" w:rsidRDefault="005066E1" w:rsidP="003A20CA">
            <w:pPr>
              <w:numPr>
                <w:ilvl w:val="1"/>
                <w:numId w:val="3"/>
              </w:numPr>
              <w:rPr>
                <w:b/>
                <w:szCs w:val="22"/>
                <w:lang w:val="en-GB"/>
              </w:rPr>
            </w:pPr>
            <w:r w:rsidRPr="00DE0712">
              <w:rPr>
                <w:b/>
                <w:szCs w:val="22"/>
                <w:lang w:val="en-GB"/>
              </w:rPr>
              <w:t>Calculation of emissions reduction</w:t>
            </w:r>
            <w:r w:rsidR="009E3F0E" w:rsidRPr="00DE0712">
              <w:rPr>
                <w:b/>
                <w:szCs w:val="22"/>
                <w:lang w:val="en-GB"/>
              </w:rPr>
              <w:t>s</w:t>
            </w:r>
          </w:p>
        </w:tc>
      </w:tr>
    </w:tbl>
    <w:p w14:paraId="0014CA24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DE0712" w14:paraId="60EB2942" w14:textId="77777777" w:rsidTr="00180118">
        <w:tc>
          <w:tcPr>
            <w:tcW w:w="8702" w:type="dxa"/>
          </w:tcPr>
          <w:p w14:paraId="389B6E44" w14:textId="77777777" w:rsidR="002F7F8F" w:rsidRPr="00DE0712" w:rsidRDefault="002F7F8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  <w:p w14:paraId="3DE20078" w14:textId="77777777" w:rsidR="00B17BCF" w:rsidRPr="00DE0712" w:rsidRDefault="00DE0712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color w:val="auto"/>
                    <w:kern w:val="2"/>
                    <w:lang w:val="en-GB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kern w:val="2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color w:val="auto"/>
                        <w:kern w:val="2"/>
                        <w:lang w:val="en-GB"/>
                      </w:rPr>
                      <m:t>p</m:t>
                    </m:r>
                  </m:sub>
                </m:sSub>
              </m:oMath>
            </m:oMathPara>
          </w:p>
          <w:p w14:paraId="2238D3F0" w14:textId="77777777" w:rsidR="00B17BCF" w:rsidRPr="00DE0712" w:rsidRDefault="00B17BCF" w:rsidP="00B17BC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i/>
                <w:color w:val="auto"/>
                <w:kern w:val="2"/>
                <w:lang w:val="en-GB"/>
              </w:rPr>
            </w:pPr>
            <w:r w:rsidRPr="00DE0712">
              <w:rPr>
                <w:rFonts w:hint="eastAsia"/>
                <w:i/>
                <w:color w:val="auto"/>
                <w:kern w:val="2"/>
                <w:lang w:val="en-GB"/>
              </w:rPr>
              <w:t>Where</w:t>
            </w:r>
          </w:p>
          <w:tbl>
            <w:tblPr>
              <w:tblStyle w:val="af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7337"/>
            </w:tblGrid>
            <w:tr w:rsidR="00B17BCF" w:rsidRPr="00DE0712" w14:paraId="448EDACA" w14:textId="77777777" w:rsidTr="00071F21">
              <w:tc>
                <w:tcPr>
                  <w:tcW w:w="1134" w:type="dxa"/>
                </w:tcPr>
                <w:p w14:paraId="79275794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ER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7557CE36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E</w:t>
                  </w:r>
                  <w:r w:rsidRPr="00DE0712">
                    <w:rPr>
                      <w:color w:val="auto"/>
                      <w:lang w:val="en-GB"/>
                    </w:rPr>
                    <w:t>mission</w:t>
                  </w:r>
                  <w:r w:rsidRPr="00DE0712">
                    <w:rPr>
                      <w:rFonts w:hint="eastAsia"/>
                      <w:color w:val="auto"/>
                      <w:lang w:val="en-GB"/>
                    </w:rPr>
                    <w:t xml:space="preserve"> reductions</w:t>
                  </w:r>
                  <w:r w:rsidRPr="00DE0712">
                    <w:rPr>
                      <w:color w:val="auto"/>
                      <w:lang w:val="en-GB"/>
                    </w:rPr>
                    <w:t xml:space="preserve"> during the 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:rsidRPr="00DE0712" w14:paraId="5B68C717" w14:textId="77777777" w:rsidTr="00071F21">
              <w:tc>
                <w:tcPr>
                  <w:tcW w:w="1134" w:type="dxa"/>
                </w:tcPr>
                <w:p w14:paraId="376C43E3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RE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4F752066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rFonts w:hint="eastAsia"/>
                      <w:color w:val="auto"/>
                      <w:lang w:val="en-GB"/>
                    </w:rPr>
                    <w:t>Reference</w:t>
                  </w:r>
                  <w:r w:rsidRPr="00DE0712">
                    <w:rPr>
                      <w:color w:val="auto"/>
                      <w:lang w:val="en-GB"/>
                    </w:rPr>
                    <w:t xml:space="preserve"> emissions during the 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  <w:tr w:rsidR="00B17BCF" w:rsidRPr="00DE0712" w14:paraId="0EEC7D6E" w14:textId="77777777" w:rsidTr="00071F21">
              <w:tc>
                <w:tcPr>
                  <w:tcW w:w="1134" w:type="dxa"/>
                </w:tcPr>
                <w:p w14:paraId="5DAA959F" w14:textId="77777777" w:rsidR="00B17BCF" w:rsidRPr="00DE0712" w:rsidRDefault="00DE0712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m:oMathPara>
                    <m:oMathParaPr>
                      <m:jc m:val="left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auto"/>
                              <w:lang w:val="en-GB"/>
                            </w:rPr>
                            <m:t>p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337" w:type="dxa"/>
                </w:tcPr>
                <w:p w14:paraId="743ACD8D" w14:textId="77777777" w:rsidR="00B17BCF" w:rsidRPr="00DE0712" w:rsidRDefault="00B17BCF" w:rsidP="00071F21">
                  <w:pPr>
                    <w:pStyle w:val="1"/>
                    <w:numPr>
                      <w:ilvl w:val="0"/>
                      <w:numId w:val="0"/>
                    </w:numPr>
                    <w:tabs>
                      <w:tab w:val="clear" w:pos="680"/>
                    </w:tabs>
                    <w:rPr>
                      <w:color w:val="auto"/>
                      <w:lang w:val="en-GB"/>
                    </w:rPr>
                  </w:pPr>
                  <w:r w:rsidRPr="00DE0712">
                    <w:rPr>
                      <w:color w:val="auto"/>
                      <w:lang w:val="en-GB"/>
                    </w:rPr>
                    <w:t xml:space="preserve">Project emissions during the period </w:t>
                  </w:r>
                  <w:r w:rsidRPr="00DE0712">
                    <w:rPr>
                      <w:i/>
                      <w:color w:val="auto"/>
                      <w:lang w:val="en-GB"/>
                    </w:rPr>
                    <w:t>p</w:t>
                  </w:r>
                  <w:r w:rsidRPr="00DE0712">
                    <w:rPr>
                      <w:color w:val="auto"/>
                      <w:lang w:val="en-GB"/>
                    </w:rPr>
                    <w:t xml:space="preserve"> [tCO</w:t>
                  </w:r>
                  <w:r w:rsidRPr="00DE0712">
                    <w:rPr>
                      <w:color w:val="auto"/>
                      <w:vertAlign w:val="subscript"/>
                      <w:lang w:val="en-GB"/>
                    </w:rPr>
                    <w:t>2</w:t>
                  </w:r>
                  <w:r w:rsidRPr="00DE0712">
                    <w:rPr>
                      <w:color w:val="auto"/>
                      <w:lang w:val="en-GB"/>
                    </w:rPr>
                    <w:t>/p]</w:t>
                  </w:r>
                </w:p>
              </w:tc>
            </w:tr>
          </w:tbl>
          <w:p w14:paraId="2194AB52" w14:textId="77777777" w:rsidR="00B17BCF" w:rsidRPr="00DE0712" w:rsidRDefault="00B17BCF" w:rsidP="002F7F8F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5F7D31C5" w14:textId="77777777" w:rsidR="002F7F8F" w:rsidRPr="00DE0712" w:rsidRDefault="002F7F8F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389AA8E3" w14:textId="77777777" w:rsidR="00CC0DA0" w:rsidRPr="00DE0712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  <w:lang w:val="en-GB"/>
        </w:rPr>
      </w:pPr>
    </w:p>
    <w:p w14:paraId="204DD320" w14:textId="77777777" w:rsidR="00E14752" w:rsidRPr="00DE0712" w:rsidRDefault="00E14752" w:rsidP="00015F7F">
      <w:pPr>
        <w:rPr>
          <w:color w:val="FF0000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DE0712" w14:paraId="49CE121B" w14:textId="77777777">
        <w:tc>
          <w:tcPr>
            <w:tcW w:w="8702" w:type="dxa"/>
            <w:shd w:val="clear" w:color="auto" w:fill="17365D"/>
          </w:tcPr>
          <w:p w14:paraId="64A9311D" w14:textId="77777777" w:rsidR="00E14752" w:rsidRPr="00DE0712" w:rsidRDefault="000559C5" w:rsidP="003A20CA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  <w:lang w:val="en-GB"/>
              </w:rPr>
            </w:pPr>
            <w:bookmarkStart w:id="55" w:name="_Ref348725876"/>
            <w:r w:rsidRPr="00DE0712">
              <w:rPr>
                <w:b/>
                <w:color w:val="FFFFFF"/>
                <w:szCs w:val="22"/>
                <w:lang w:val="en-GB"/>
              </w:rPr>
              <w:t xml:space="preserve">Data and parameters fixed </w:t>
            </w:r>
            <w:r w:rsidRPr="00DE0712">
              <w:rPr>
                <w:b/>
                <w:i/>
                <w:color w:val="FFFFFF"/>
                <w:szCs w:val="22"/>
                <w:lang w:val="en-GB"/>
              </w:rPr>
              <w:t>ex ante</w:t>
            </w:r>
            <w:bookmarkEnd w:id="55"/>
          </w:p>
        </w:tc>
      </w:tr>
    </w:tbl>
    <w:p w14:paraId="01997738" w14:textId="77777777" w:rsidR="00E14752" w:rsidRPr="00DE0712" w:rsidRDefault="00E14752" w:rsidP="00E14752">
      <w:pPr>
        <w:rPr>
          <w:szCs w:val="22"/>
          <w:lang w:val="en-GB"/>
        </w:rPr>
      </w:pPr>
      <w:r w:rsidRPr="00DE0712">
        <w:rPr>
          <w:szCs w:val="22"/>
          <w:lang w:val="en-GB"/>
        </w:rPr>
        <w:t xml:space="preserve">The source of each </w:t>
      </w:r>
      <w:r w:rsidR="00F643F9" w:rsidRPr="00DE0712">
        <w:rPr>
          <w:szCs w:val="22"/>
          <w:lang w:val="en-GB"/>
        </w:rPr>
        <w:t xml:space="preserve">data and parameter fixed </w:t>
      </w:r>
      <w:r w:rsidR="00F643F9" w:rsidRPr="00DE0712">
        <w:rPr>
          <w:i/>
          <w:szCs w:val="22"/>
          <w:lang w:val="en-GB"/>
        </w:rPr>
        <w:t>ex ante</w:t>
      </w:r>
      <w:r w:rsidRPr="00DE0712">
        <w:rPr>
          <w:szCs w:val="22"/>
          <w:lang w:val="en-GB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DE0712" w14:paraId="2173E3A7" w14:textId="77777777" w:rsidTr="00562DB0">
        <w:tc>
          <w:tcPr>
            <w:tcW w:w="1368" w:type="dxa"/>
            <w:shd w:val="clear" w:color="auto" w:fill="C6D9F1"/>
          </w:tcPr>
          <w:p w14:paraId="777F57E9" w14:textId="77777777" w:rsidR="00E14752" w:rsidRPr="00DE0712" w:rsidRDefault="00E14752" w:rsidP="001A1BA7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6B5C8B2A" w14:textId="77777777" w:rsidR="00E14752" w:rsidRPr="00DE0712" w:rsidRDefault="00E14752" w:rsidP="001A1BA7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5853C9DC" w14:textId="77777777" w:rsidR="00E14752" w:rsidRPr="00DE0712" w:rsidRDefault="00E14752" w:rsidP="001A1BA7">
            <w:pPr>
              <w:jc w:val="center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Source</w:t>
            </w:r>
          </w:p>
        </w:tc>
      </w:tr>
      <w:tr w:rsidR="00E14752" w:rsidRPr="00DE0712" w14:paraId="4E68AEDE" w14:textId="77777777" w:rsidTr="00562DB0">
        <w:tc>
          <w:tcPr>
            <w:tcW w:w="1368" w:type="dxa"/>
            <w:shd w:val="clear" w:color="auto" w:fill="auto"/>
          </w:tcPr>
          <w:p w14:paraId="75F13244" w14:textId="77777777" w:rsidR="00E14752" w:rsidRPr="00DE0712" w:rsidRDefault="00DE0712" w:rsidP="001A1BA7">
            <w:pPr>
              <w:rPr>
                <w:i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4122482C" w14:textId="29C77A2C" w:rsidR="00562DB0" w:rsidRPr="00DE0712" w:rsidRDefault="00562DB0" w:rsidP="00562DB0">
            <w:pPr>
              <w:rPr>
                <w:szCs w:val="22"/>
              </w:rPr>
            </w:pPr>
            <w:r w:rsidRPr="00DE0712">
              <w:rPr>
                <w:szCs w:val="22"/>
              </w:rPr>
              <w:t>CO</w:t>
            </w:r>
            <w:r w:rsidRPr="00DE0712">
              <w:rPr>
                <w:szCs w:val="22"/>
                <w:vertAlign w:val="subscript"/>
              </w:rPr>
              <w:t>2</w:t>
            </w:r>
            <w:r w:rsidRPr="00DE0712">
              <w:rPr>
                <w:szCs w:val="22"/>
              </w:rPr>
              <w:t xml:space="preserve"> emission factor for </w:t>
            </w:r>
            <w:r w:rsidRPr="00DE0712">
              <w:rPr>
                <w:rFonts w:hint="eastAsia"/>
                <w:szCs w:val="22"/>
              </w:rPr>
              <w:t xml:space="preserve">consumed </w:t>
            </w:r>
            <w:r w:rsidRPr="00DE0712">
              <w:rPr>
                <w:szCs w:val="22"/>
              </w:rPr>
              <w:t>electricity</w:t>
            </w:r>
            <w:r w:rsidR="00907404" w:rsidRPr="00DE0712">
              <w:rPr>
                <w:rFonts w:hint="eastAsia"/>
                <w:szCs w:val="22"/>
              </w:rPr>
              <w:t xml:space="preserve"> </w:t>
            </w:r>
            <w:r w:rsidR="00907404" w:rsidRPr="00DE0712">
              <w:rPr>
                <w:rFonts w:hint="eastAsia"/>
                <w:lang w:val="en-GB"/>
              </w:rPr>
              <w:t xml:space="preserve">in the project factory </w:t>
            </w:r>
            <w:r w:rsidR="00907404" w:rsidRPr="00DE0712">
              <w:rPr>
                <w:rFonts w:hint="eastAsia"/>
                <w:i/>
                <w:lang w:val="en-GB"/>
              </w:rPr>
              <w:t>k</w:t>
            </w:r>
          </w:p>
          <w:p w14:paraId="5B37A85C" w14:textId="77777777" w:rsidR="00DB26C8" w:rsidRPr="00DE0712" w:rsidRDefault="00DB26C8" w:rsidP="00562DB0">
            <w:pPr>
              <w:rPr>
                <w:szCs w:val="22"/>
              </w:rPr>
            </w:pPr>
          </w:p>
          <w:p w14:paraId="0142AC3D" w14:textId="77777777" w:rsidR="00562DB0" w:rsidRPr="00DE0712" w:rsidRDefault="00562DB0" w:rsidP="00562DB0">
            <w:pPr>
              <w:rPr>
                <w:szCs w:val="22"/>
              </w:rPr>
            </w:pPr>
            <w:r w:rsidRPr="00DE0712">
              <w:rPr>
                <w:rFonts w:hint="eastAsia"/>
                <w:szCs w:val="22"/>
              </w:rPr>
              <w:t xml:space="preserve">When project </w:t>
            </w:r>
            <w:r w:rsidR="00DB26C8" w:rsidRPr="00DE0712">
              <w:rPr>
                <w:rFonts w:hint="eastAsia"/>
                <w:szCs w:val="22"/>
              </w:rPr>
              <w:t>c</w:t>
            </w:r>
            <w:r w:rsidR="00DB26C8" w:rsidRPr="00DE0712">
              <w:rPr>
                <w:szCs w:val="22"/>
              </w:rPr>
              <w:t xml:space="preserve">ontainer </w:t>
            </w:r>
            <w:r w:rsidR="00DB26C8" w:rsidRPr="00DE0712">
              <w:rPr>
                <w:rFonts w:hint="eastAsia"/>
                <w:szCs w:val="22"/>
              </w:rPr>
              <w:t>f</w:t>
            </w:r>
            <w:r w:rsidR="00DB26C8" w:rsidRPr="00DE0712">
              <w:rPr>
                <w:szCs w:val="22"/>
              </w:rPr>
              <w:t xml:space="preserve">ormation </w:t>
            </w:r>
            <w:r w:rsidR="00DB26C8" w:rsidRPr="00DE0712">
              <w:rPr>
                <w:rFonts w:hint="eastAsia"/>
                <w:szCs w:val="22"/>
              </w:rPr>
              <w:t>f</w:t>
            </w:r>
            <w:r w:rsidR="00DB26C8" w:rsidRPr="00DE0712">
              <w:rPr>
                <w:szCs w:val="22"/>
              </w:rPr>
              <w:t>acility</w:t>
            </w:r>
            <w:r w:rsidRPr="00DE0712">
              <w:rPr>
                <w:rFonts w:hint="eastAsia"/>
                <w:szCs w:val="22"/>
              </w:rPr>
              <w:t xml:space="preserve"> consumes only grid electricity or captive electricity, the project participant applies the CO</w:t>
            </w:r>
            <w:r w:rsidRPr="00DE0712">
              <w:rPr>
                <w:szCs w:val="22"/>
                <w:vertAlign w:val="subscript"/>
              </w:rPr>
              <w:t>2</w:t>
            </w:r>
            <w:r w:rsidRPr="00DE0712">
              <w:rPr>
                <w:rFonts w:hint="eastAsia"/>
                <w:szCs w:val="22"/>
              </w:rPr>
              <w:t xml:space="preserve"> emission factor respectively.</w:t>
            </w:r>
          </w:p>
          <w:p w14:paraId="75D65954" w14:textId="77777777" w:rsidR="00562DB0" w:rsidRPr="00DE0712" w:rsidRDefault="00562DB0" w:rsidP="00562DB0">
            <w:pPr>
              <w:rPr>
                <w:szCs w:val="22"/>
              </w:rPr>
            </w:pPr>
          </w:p>
          <w:p w14:paraId="3B2DDC0F" w14:textId="77777777" w:rsidR="00562DB0" w:rsidRPr="00DE0712" w:rsidRDefault="00562DB0" w:rsidP="00562DB0">
            <w:pPr>
              <w:rPr>
                <w:szCs w:val="22"/>
              </w:rPr>
            </w:pPr>
            <w:r w:rsidRPr="00DE0712">
              <w:rPr>
                <w:szCs w:val="22"/>
              </w:rPr>
              <w:t xml:space="preserve">When project </w:t>
            </w:r>
            <w:r w:rsidR="001B56C8" w:rsidRPr="00DE0712">
              <w:rPr>
                <w:rFonts w:hint="eastAsia"/>
                <w:szCs w:val="22"/>
              </w:rPr>
              <w:t>c</w:t>
            </w:r>
            <w:r w:rsidR="001B56C8" w:rsidRPr="00DE0712">
              <w:rPr>
                <w:szCs w:val="22"/>
              </w:rPr>
              <w:t xml:space="preserve">ontainer </w:t>
            </w:r>
            <w:r w:rsidR="001B56C8" w:rsidRPr="00DE0712">
              <w:rPr>
                <w:rFonts w:hint="eastAsia"/>
                <w:szCs w:val="22"/>
              </w:rPr>
              <w:t>f</w:t>
            </w:r>
            <w:r w:rsidR="001B56C8" w:rsidRPr="00DE0712">
              <w:rPr>
                <w:szCs w:val="22"/>
              </w:rPr>
              <w:t xml:space="preserve">ormation </w:t>
            </w:r>
            <w:r w:rsidR="001B56C8" w:rsidRPr="00DE0712">
              <w:rPr>
                <w:rFonts w:hint="eastAsia"/>
                <w:szCs w:val="22"/>
              </w:rPr>
              <w:t>f</w:t>
            </w:r>
            <w:r w:rsidR="001B56C8" w:rsidRPr="00DE0712">
              <w:rPr>
                <w:szCs w:val="22"/>
              </w:rPr>
              <w:t>acility</w:t>
            </w:r>
            <w:r w:rsidRPr="00DE0712">
              <w:rPr>
                <w:szCs w:val="22"/>
              </w:rPr>
              <w:t xml:space="preserve"> may consume both grid electricity and captive electricity, the project participant applies the CO</w:t>
            </w:r>
            <w:r w:rsidRPr="00DE0712">
              <w:rPr>
                <w:szCs w:val="22"/>
                <w:vertAlign w:val="subscript"/>
              </w:rPr>
              <w:t>2</w:t>
            </w:r>
            <w:r w:rsidRPr="00DE0712">
              <w:rPr>
                <w:szCs w:val="22"/>
              </w:rPr>
              <w:t xml:space="preserve"> emission factor with lower value.</w:t>
            </w:r>
          </w:p>
          <w:p w14:paraId="69600A15" w14:textId="77777777" w:rsidR="00562DB0" w:rsidRPr="00DE0712" w:rsidRDefault="00562DB0" w:rsidP="00562DB0">
            <w:pPr>
              <w:rPr>
                <w:szCs w:val="22"/>
              </w:rPr>
            </w:pPr>
          </w:p>
          <w:p w14:paraId="246FB148" w14:textId="77777777" w:rsidR="00562DB0" w:rsidRPr="00DE0712" w:rsidRDefault="00562DB0" w:rsidP="00562DB0">
            <w:pPr>
              <w:rPr>
                <w:szCs w:val="22"/>
              </w:rPr>
            </w:pPr>
            <w:r w:rsidRPr="00DE0712">
              <w:rPr>
                <w:rFonts w:hint="eastAsia"/>
                <w:szCs w:val="22"/>
              </w:rPr>
              <w:t>[C</w:t>
            </w:r>
            <w:r w:rsidRPr="00DE0712">
              <w:rPr>
                <w:szCs w:val="22"/>
              </w:rPr>
              <w:t>O</w:t>
            </w:r>
            <w:r w:rsidRPr="00DE0712">
              <w:rPr>
                <w:szCs w:val="22"/>
                <w:vertAlign w:val="subscript"/>
              </w:rPr>
              <w:t>2</w:t>
            </w:r>
            <w:r w:rsidRPr="00DE0712">
              <w:rPr>
                <w:szCs w:val="22"/>
              </w:rPr>
              <w:t xml:space="preserve"> emission factor</w:t>
            </w:r>
            <w:r w:rsidRPr="00DE0712">
              <w:rPr>
                <w:rFonts w:hint="eastAsia"/>
                <w:szCs w:val="22"/>
              </w:rPr>
              <w:t>]</w:t>
            </w:r>
          </w:p>
          <w:p w14:paraId="6BF0CEFA" w14:textId="77777777" w:rsidR="00562DB0" w:rsidRPr="00DE0712" w:rsidRDefault="00562DB0" w:rsidP="00562DB0">
            <w:pPr>
              <w:rPr>
                <w:szCs w:val="22"/>
              </w:rPr>
            </w:pPr>
            <w:r w:rsidRPr="00DE0712">
              <w:rPr>
                <w:rFonts w:hint="eastAsia"/>
                <w:szCs w:val="22"/>
              </w:rPr>
              <w:t>F</w:t>
            </w:r>
            <w:r w:rsidRPr="00DE0712">
              <w:rPr>
                <w:szCs w:val="22"/>
              </w:rPr>
              <w:t>or grid electricity:</w:t>
            </w:r>
            <w:r w:rsidRPr="00DE0712">
              <w:rPr>
                <w:rFonts w:hint="eastAsia"/>
                <w:szCs w:val="22"/>
              </w:rPr>
              <w:t xml:space="preserve"> </w:t>
            </w:r>
            <w:r w:rsidRPr="00DE0712">
              <w:rPr>
                <w:szCs w:val="22"/>
              </w:rPr>
              <w:t xml:space="preserve">The most recent value </w:t>
            </w:r>
            <w:r w:rsidRPr="00DE0712">
              <w:rPr>
                <w:szCs w:val="22"/>
              </w:rPr>
              <w:lastRenderedPageBreak/>
              <w:t xml:space="preserve">available </w:t>
            </w:r>
            <w:r w:rsidRPr="00DE0712">
              <w:rPr>
                <w:rFonts w:hint="eastAsia"/>
                <w:szCs w:val="22"/>
              </w:rPr>
              <w:t xml:space="preserve">from the source stated in this table </w:t>
            </w:r>
            <w:r w:rsidRPr="00DE0712">
              <w:rPr>
                <w:szCs w:val="22"/>
              </w:rPr>
              <w:t>at the time of validation</w:t>
            </w:r>
          </w:p>
          <w:p w14:paraId="10413307" w14:textId="77777777" w:rsidR="00562DB0" w:rsidRPr="00DE0712" w:rsidRDefault="00562DB0" w:rsidP="00562DB0">
            <w:pPr>
              <w:rPr>
                <w:szCs w:val="22"/>
              </w:rPr>
            </w:pPr>
          </w:p>
          <w:p w14:paraId="304F3DBB" w14:textId="0032E3C1" w:rsidR="00562DB0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lang w:val="en-GB"/>
              </w:rPr>
              <w:t xml:space="preserve">For captive electricity, it is </w:t>
            </w:r>
            <w:r w:rsidRPr="00DE0712">
              <w:rPr>
                <w:rFonts w:hint="eastAsia"/>
                <w:lang w:val="en-GB"/>
              </w:rPr>
              <w:t>determined</w:t>
            </w:r>
            <w:r w:rsidRPr="00DE0712">
              <w:rPr>
                <w:lang w:val="en-GB"/>
              </w:rPr>
              <w:t xml:space="preserve"> based on the following </w:t>
            </w:r>
            <w:r w:rsidRPr="00DE0712">
              <w:rPr>
                <w:rFonts w:hint="eastAsia"/>
                <w:lang w:val="en-GB"/>
              </w:rPr>
              <w:t>options</w:t>
            </w:r>
            <w:r w:rsidRPr="00DE0712">
              <w:rPr>
                <w:lang w:val="en-GB"/>
              </w:rPr>
              <w:t>:</w:t>
            </w:r>
          </w:p>
          <w:p w14:paraId="6AFFEC86" w14:textId="3B58056E" w:rsidR="00562DB0" w:rsidRPr="00DE0712" w:rsidRDefault="00562DB0" w:rsidP="00562DB0">
            <w:pPr>
              <w:jc w:val="left"/>
              <w:rPr>
                <w:lang w:val="en-GB"/>
              </w:rPr>
            </w:pPr>
          </w:p>
          <w:p w14:paraId="7721B65B" w14:textId="14C47095" w:rsidR="00562DB0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rFonts w:hint="eastAsia"/>
                <w:lang w:val="en-GB"/>
              </w:rPr>
              <w:t>a) C</w:t>
            </w:r>
            <w:r w:rsidRPr="00DE0712">
              <w:rPr>
                <w:lang w:val="en-GB"/>
              </w:rPr>
              <w:t xml:space="preserve">alculated </w:t>
            </w:r>
            <w:r w:rsidRPr="00DE0712">
              <w:rPr>
                <w:rFonts w:hint="eastAsia"/>
                <w:lang w:val="en-GB"/>
              </w:rPr>
              <w:t xml:space="preserve">from its power generation efficiency </w:t>
            </w:r>
            <w:r w:rsidR="002C6742" w:rsidRPr="00DE0712">
              <w:rPr>
                <w:rFonts w:hint="eastAsia"/>
                <w:lang w:val="en-GB"/>
              </w:rPr>
              <w:t xml:space="preserve">in the project factory </w:t>
            </w:r>
            <w:r w:rsidR="002C6742" w:rsidRPr="00DE0712">
              <w:rPr>
                <w:rFonts w:hint="eastAsia"/>
                <w:i/>
                <w:lang w:val="en-GB"/>
              </w:rPr>
              <w:t>k</w:t>
            </w:r>
            <w:r w:rsidR="002C6742" w:rsidRPr="00DE0712">
              <w:rPr>
                <w:lang w:val="en-GB"/>
              </w:rPr>
              <w:t xml:space="preserve"> </w:t>
            </w:r>
            <w:r w:rsidRPr="00DE0712">
              <w:rPr>
                <w:lang w:val="en-GB"/>
              </w:rPr>
              <w:t>(</w:t>
            </w:r>
            <w:proofErr w:type="spellStart"/>
            <w:r w:rsidRPr="00DE0712">
              <w:rPr>
                <w:lang w:val="en-GB"/>
              </w:rPr>
              <w:t>η</w:t>
            </w:r>
            <w:r w:rsidRPr="00DE0712">
              <w:rPr>
                <w:vertAlign w:val="subscript"/>
                <w:lang w:val="en-GB"/>
              </w:rPr>
              <w:t>elec</w:t>
            </w:r>
            <w:r w:rsidR="002C6742" w:rsidRPr="00DE0712">
              <w:rPr>
                <w:rFonts w:hint="eastAsia"/>
                <w:vertAlign w:val="subscript"/>
                <w:lang w:val="en-GB"/>
              </w:rPr>
              <w:t>,</w:t>
            </w:r>
            <w:r w:rsidR="005B112E" w:rsidRPr="00DE0712">
              <w:rPr>
                <w:rFonts w:hint="eastAsia"/>
                <w:vertAlign w:val="subscript"/>
                <w:lang w:val="en-GB"/>
              </w:rPr>
              <w:t>CG,</w:t>
            </w:r>
            <w:r w:rsidR="002C6742" w:rsidRPr="00DE0712">
              <w:rPr>
                <w:rFonts w:hint="eastAsia"/>
                <w:vertAlign w:val="subscript"/>
                <w:lang w:val="en-GB"/>
              </w:rPr>
              <w:t>k</w:t>
            </w:r>
            <w:proofErr w:type="spellEnd"/>
            <w:r w:rsidRPr="00DE0712">
              <w:rPr>
                <w:lang w:val="en-GB"/>
              </w:rPr>
              <w:t xml:space="preserve"> [%])</w:t>
            </w:r>
            <w:r w:rsidRPr="00DE0712">
              <w:rPr>
                <w:rFonts w:hint="eastAsia"/>
                <w:lang w:val="en-GB"/>
              </w:rPr>
              <w:t xml:space="preserve"> obtained from manufacturer</w:t>
            </w:r>
            <w:r w:rsidRPr="00DE0712">
              <w:rPr>
                <w:lang w:val="en-GB"/>
              </w:rPr>
              <w:t>’</w:t>
            </w:r>
            <w:r w:rsidRPr="00DE0712">
              <w:rPr>
                <w:rFonts w:hint="eastAsia"/>
                <w:lang w:val="en-GB"/>
              </w:rPr>
              <w:t>s specification</w:t>
            </w:r>
          </w:p>
          <w:p w14:paraId="635DADA1" w14:textId="77777777" w:rsidR="005C7E11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lang w:val="en-GB"/>
              </w:rPr>
              <w:t xml:space="preserve">The power generation efficiency based on lower heating value (LHV) of the </w:t>
            </w:r>
            <w:r w:rsidRPr="00DE0712">
              <w:rPr>
                <w:rFonts w:hint="eastAsia"/>
                <w:color w:val="000000" w:themeColor="text1"/>
                <w:szCs w:val="22"/>
                <w:lang w:val="en-GB"/>
              </w:rPr>
              <w:t>captive power generation system</w:t>
            </w:r>
            <w:r w:rsidRPr="00DE0712">
              <w:rPr>
                <w:lang w:val="en-GB"/>
              </w:rPr>
              <w:t xml:space="preserve"> from the manufacturer’s specification is applied;</w:t>
            </w:r>
          </w:p>
          <w:p w14:paraId="1BDADAF9" w14:textId="77777777" w:rsidR="00562DB0" w:rsidRPr="00DE0712" w:rsidRDefault="00DE0712" w:rsidP="00562DB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lang w:val="en-GB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,CG,k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lang w:val="en-GB"/>
                  </w:rPr>
                  <w:br/>
                </m:r>
              </m:oMath>
            </m:oMathPara>
          </w:p>
          <w:p w14:paraId="360F41FF" w14:textId="77777777" w:rsidR="00562DB0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rFonts w:hint="eastAsia"/>
                <w:lang w:val="en-GB"/>
              </w:rPr>
              <w:t>b) C</w:t>
            </w:r>
            <w:r w:rsidRPr="00DE0712">
              <w:rPr>
                <w:lang w:val="en-GB"/>
              </w:rPr>
              <w:t xml:space="preserve">alculated </w:t>
            </w:r>
            <w:r w:rsidRPr="00DE0712">
              <w:rPr>
                <w:rFonts w:hint="eastAsia"/>
                <w:lang w:val="en-GB"/>
              </w:rPr>
              <w:t>from measured data</w:t>
            </w:r>
          </w:p>
          <w:p w14:paraId="0263AEAE" w14:textId="77777777" w:rsidR="00562DB0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lang w:val="en-GB"/>
              </w:rPr>
              <w:t>The power generation efficiency</w:t>
            </w:r>
            <w:r w:rsidRPr="00DE0712">
              <w:rPr>
                <w:rFonts w:hint="eastAsia"/>
                <w:lang w:val="en-GB"/>
              </w:rPr>
              <w:t xml:space="preserve"> calculated from monitored data of the amount of fuel input for power generation (</w:t>
            </w:r>
            <w:proofErr w:type="spellStart"/>
            <w:r w:rsidR="00AC050A" w:rsidRPr="00DE0712">
              <w:rPr>
                <w:rFonts w:hint="eastAsia"/>
                <w:lang w:val="en-GB"/>
              </w:rPr>
              <w:t>FC</w:t>
            </w:r>
            <w:r w:rsidR="00AC050A" w:rsidRPr="00DE0712">
              <w:rPr>
                <w:rFonts w:hint="eastAsia"/>
                <w:vertAlign w:val="subscript"/>
                <w:lang w:val="en-GB"/>
              </w:rPr>
              <w:t>PJ,</w:t>
            </w:r>
            <w:r w:rsidR="00C06B24" w:rsidRPr="00DE0712">
              <w:rPr>
                <w:rFonts w:hint="eastAsia"/>
                <w:vertAlign w:val="subscript"/>
                <w:lang w:val="en-GB"/>
              </w:rPr>
              <w:t>CG,</w:t>
            </w:r>
            <w:r w:rsidR="00AC050A" w:rsidRPr="00DE0712">
              <w:rPr>
                <w:rFonts w:hint="eastAsia"/>
                <w:vertAlign w:val="subscript"/>
                <w:lang w:val="en-GB"/>
              </w:rPr>
              <w:t>k,p</w:t>
            </w:r>
            <w:proofErr w:type="spellEnd"/>
            <w:r w:rsidRPr="00DE0712">
              <w:rPr>
                <w:rFonts w:hint="eastAsia"/>
                <w:lang w:val="en-GB"/>
              </w:rPr>
              <w:t>) and the amount of electricity generated (</w:t>
            </w:r>
            <w:proofErr w:type="spellStart"/>
            <w:r w:rsidR="00AC050A" w:rsidRPr="00DE0712">
              <w:rPr>
                <w:rFonts w:hint="eastAsia"/>
                <w:lang w:val="en-GB"/>
              </w:rPr>
              <w:t>EG</w:t>
            </w:r>
            <w:r w:rsidR="00AC050A" w:rsidRPr="00DE0712">
              <w:rPr>
                <w:rFonts w:hint="eastAsia"/>
                <w:vertAlign w:val="subscript"/>
                <w:lang w:val="en-GB"/>
              </w:rPr>
              <w:t>PJ,</w:t>
            </w:r>
            <w:r w:rsidR="00C06B24" w:rsidRPr="00DE0712">
              <w:rPr>
                <w:rFonts w:hint="eastAsia"/>
                <w:vertAlign w:val="subscript"/>
                <w:lang w:val="en-GB"/>
              </w:rPr>
              <w:t>CG,</w:t>
            </w:r>
            <w:r w:rsidR="00AC050A" w:rsidRPr="00DE0712">
              <w:rPr>
                <w:rFonts w:hint="eastAsia"/>
                <w:vertAlign w:val="subscript"/>
                <w:lang w:val="en-GB"/>
              </w:rPr>
              <w:t>k,p</w:t>
            </w:r>
            <w:proofErr w:type="spellEnd"/>
            <w:r w:rsidRPr="00DE0712">
              <w:rPr>
                <w:rFonts w:hint="eastAsia"/>
                <w:lang w:val="en-GB"/>
              </w:rPr>
              <w:t xml:space="preserve">) </w:t>
            </w:r>
            <w:r w:rsidR="002C6742" w:rsidRPr="00DE0712">
              <w:rPr>
                <w:rFonts w:hint="eastAsia"/>
                <w:lang w:val="en-GB"/>
              </w:rPr>
              <w:t xml:space="preserve">in the project factory </w:t>
            </w:r>
            <w:r w:rsidR="002C6742" w:rsidRPr="00DE0712">
              <w:rPr>
                <w:rFonts w:hint="eastAsia"/>
                <w:i/>
                <w:lang w:val="en-GB"/>
              </w:rPr>
              <w:t>k</w:t>
            </w:r>
            <w:r w:rsidR="002C6742" w:rsidRPr="00DE0712">
              <w:rPr>
                <w:rFonts w:hint="eastAsia"/>
                <w:lang w:val="en-GB"/>
              </w:rPr>
              <w:t xml:space="preserve"> </w:t>
            </w:r>
            <w:r w:rsidRPr="00DE0712">
              <w:rPr>
                <w:rFonts w:hint="eastAsia"/>
                <w:lang w:val="en-GB"/>
              </w:rPr>
              <w:t xml:space="preserve">during the monitoring period </w:t>
            </w:r>
            <w:r w:rsidRPr="00DE0712">
              <w:rPr>
                <w:rFonts w:hint="eastAsia"/>
                <w:i/>
                <w:lang w:val="en-GB"/>
              </w:rPr>
              <w:t>p</w:t>
            </w:r>
            <w:r w:rsidRPr="00DE0712">
              <w:rPr>
                <w:rFonts w:hint="eastAsia"/>
                <w:lang w:val="en-GB"/>
              </w:rPr>
              <w:t xml:space="preserve"> is applied. The measurement is conducted with the monitoring equipment to </w:t>
            </w:r>
            <w:r w:rsidRPr="00DE0712">
              <w:rPr>
                <w:lang w:val="en-GB"/>
              </w:rPr>
              <w:t>which calibration certificate is issued by an entity accredited under national/international standards;</w:t>
            </w:r>
          </w:p>
          <w:p w14:paraId="4530F0EC" w14:textId="77777777" w:rsidR="009C267C" w:rsidRPr="00DE0712" w:rsidRDefault="00DE0712" w:rsidP="00562DB0">
            <w:pPr>
              <w:jc w:val="left"/>
              <w:rPr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elec,k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PJ,CG,k,p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fuel,CG,k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GB"/>
                          </w:rPr>
                          <m:t>PJ,CG,k,p</m:t>
                        </m:r>
                      </m:sub>
                    </m:sSub>
                  </m:den>
                </m:f>
              </m:oMath>
            </m:oMathPara>
          </w:p>
          <w:p w14:paraId="019771EC" w14:textId="77777777" w:rsidR="00562DB0" w:rsidRPr="00DE0712" w:rsidRDefault="00562DB0" w:rsidP="00562DB0">
            <w:pPr>
              <w:jc w:val="left"/>
              <w:rPr>
                <w:lang w:val="en-GB"/>
              </w:rPr>
            </w:pPr>
            <w:r w:rsidRPr="00DE0712">
              <w:rPr>
                <w:lang w:val="en-GB"/>
              </w:rPr>
              <w:t>W</w:t>
            </w:r>
            <w:r w:rsidRPr="00DE0712">
              <w:rPr>
                <w:rFonts w:hint="eastAsia"/>
                <w:lang w:val="en-GB"/>
              </w:rPr>
              <w:t>here:</w:t>
            </w:r>
          </w:p>
          <w:p w14:paraId="29FA093B" w14:textId="5A7CAD5D" w:rsidR="00562DB0" w:rsidRPr="00DE0712" w:rsidRDefault="0054015A" w:rsidP="00562DB0">
            <w:pPr>
              <w:jc w:val="left"/>
              <w:rPr>
                <w:lang w:val="en-GB"/>
              </w:rPr>
            </w:pPr>
            <w:proofErr w:type="spellStart"/>
            <w:r w:rsidRPr="00DE0712">
              <w:rPr>
                <w:rFonts w:hint="eastAsia"/>
                <w:lang w:val="en-GB"/>
              </w:rPr>
              <w:t>NCV</w:t>
            </w:r>
            <w:r w:rsidRPr="00DE0712">
              <w:rPr>
                <w:rFonts w:hint="eastAsia"/>
                <w:vertAlign w:val="subscript"/>
                <w:lang w:val="en-GB"/>
              </w:rPr>
              <w:t>fuel,</w:t>
            </w:r>
            <w:r w:rsidR="002927DC" w:rsidRPr="00DE0712">
              <w:rPr>
                <w:rFonts w:hint="eastAsia"/>
                <w:vertAlign w:val="subscript"/>
                <w:lang w:val="en-GB"/>
              </w:rPr>
              <w:t>CG,</w:t>
            </w:r>
            <w:r w:rsidRPr="00DE0712">
              <w:rPr>
                <w:rFonts w:hint="eastAsia"/>
                <w:vertAlign w:val="subscript"/>
                <w:lang w:val="en-GB"/>
              </w:rPr>
              <w:t>k</w:t>
            </w:r>
            <w:proofErr w:type="spellEnd"/>
            <w:r w:rsidR="00562DB0" w:rsidRPr="00DE0712">
              <w:rPr>
                <w:rFonts w:hint="eastAsia"/>
                <w:lang w:val="en-GB"/>
              </w:rPr>
              <w:t>:</w:t>
            </w:r>
            <w:r w:rsidR="00562DB0" w:rsidRPr="00DE0712">
              <w:t xml:space="preserve"> </w:t>
            </w:r>
            <w:r w:rsidR="00B81824" w:rsidRPr="00DE0712">
              <w:rPr>
                <w:lang w:val="en-GB"/>
              </w:rPr>
              <w:t xml:space="preserve">Net calorific value of fuel consumed by the captive power generation system in the project factory </w:t>
            </w:r>
            <w:r w:rsidR="00B81824" w:rsidRPr="00DE0712">
              <w:rPr>
                <w:i/>
                <w:lang w:val="en-GB"/>
              </w:rPr>
              <w:t>k</w:t>
            </w:r>
            <w:r w:rsidR="00562DB0" w:rsidRPr="00DE0712">
              <w:rPr>
                <w:lang w:val="en-GB"/>
              </w:rPr>
              <w:t xml:space="preserve"> [GJ/</w:t>
            </w:r>
            <w:r w:rsidR="00562DB0" w:rsidRPr="00DE0712">
              <w:rPr>
                <w:rFonts w:hint="eastAsia"/>
                <w:lang w:val="en-GB"/>
              </w:rPr>
              <w:t xml:space="preserve">mass or </w:t>
            </w:r>
            <w:r w:rsidR="006A2000" w:rsidRPr="00DE0712">
              <w:rPr>
                <w:rFonts w:hint="eastAsia"/>
                <w:lang w:val="en-GB"/>
              </w:rPr>
              <w:t>volume</w:t>
            </w:r>
            <w:r w:rsidR="00562DB0" w:rsidRPr="00DE0712">
              <w:rPr>
                <w:lang w:val="en-GB"/>
              </w:rPr>
              <w:t>]</w:t>
            </w:r>
          </w:p>
          <w:p w14:paraId="7840F380" w14:textId="77777777" w:rsidR="00562DB0" w:rsidRPr="00DE0712" w:rsidRDefault="00562DB0" w:rsidP="00562DB0">
            <w:pPr>
              <w:jc w:val="left"/>
              <w:rPr>
                <w:lang w:val="en-GB"/>
              </w:rPr>
            </w:pPr>
          </w:p>
          <w:p w14:paraId="6ECA5D63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lastRenderedPageBreak/>
              <w:t>Note:</w:t>
            </w:r>
          </w:p>
          <w:p w14:paraId="646D8624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DE0712">
              <w:rPr>
                <w:color w:val="000000" w:themeColor="text1"/>
              </w:rPr>
              <w:t>EF</w:t>
            </w:r>
            <w:r w:rsidRPr="00DE0712">
              <w:rPr>
                <w:color w:val="000000" w:themeColor="text1"/>
                <w:vertAlign w:val="subscript"/>
              </w:rPr>
              <w:t>elec</w:t>
            </w:r>
            <w:proofErr w:type="gramStart"/>
            <w:r w:rsidR="00D50352" w:rsidRPr="00DE0712">
              <w:rPr>
                <w:rFonts w:hint="eastAsia"/>
                <w:color w:val="000000" w:themeColor="text1"/>
                <w:vertAlign w:val="subscript"/>
              </w:rPr>
              <w:t>,k</w:t>
            </w:r>
            <w:proofErr w:type="spellEnd"/>
            <w:proofErr w:type="gramEnd"/>
            <w:r w:rsidRPr="00DE0712">
              <w:rPr>
                <w:color w:val="000000" w:themeColor="text1"/>
              </w:rPr>
              <w:t xml:space="preserve"> depending on the consumed fuel type.</w:t>
            </w:r>
          </w:p>
          <w:p w14:paraId="58BFF190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</w:p>
          <w:p w14:paraId="56A2FD06" w14:textId="77777777" w:rsidR="00562DB0" w:rsidRPr="00DE0712" w:rsidRDefault="00562DB0" w:rsidP="00562DB0">
            <w:pPr>
              <w:pStyle w:val="af9"/>
              <w:numPr>
                <w:ilvl w:val="0"/>
                <w:numId w:val="8"/>
              </w:numPr>
              <w:ind w:leftChars="0"/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The system is non-renewable generation system</w:t>
            </w:r>
          </w:p>
          <w:p w14:paraId="45D1B59B" w14:textId="77777777" w:rsidR="00562DB0" w:rsidRPr="00DE0712" w:rsidRDefault="00562DB0" w:rsidP="00562DB0">
            <w:pPr>
              <w:pStyle w:val="af9"/>
              <w:numPr>
                <w:ilvl w:val="0"/>
                <w:numId w:val="8"/>
              </w:numPr>
              <w:ind w:leftChars="0"/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Electricity generation capacity of the system is less than or equal to 15 MW</w:t>
            </w:r>
          </w:p>
          <w:p w14:paraId="1930E0C4" w14:textId="77777777" w:rsidR="00562DB0" w:rsidRPr="00DE0712" w:rsidRDefault="00562DB0" w:rsidP="00562DB0">
            <w:pPr>
              <w:jc w:val="left"/>
            </w:pPr>
          </w:p>
          <w:tbl>
            <w:tblPr>
              <w:tblStyle w:val="af6"/>
              <w:tblW w:w="398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562DB0" w:rsidRPr="00DE0712" w14:paraId="221719EC" w14:textId="77777777" w:rsidTr="00A946FB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032B706F" w14:textId="77777777" w:rsidR="00562DB0" w:rsidRPr="00DE0712" w:rsidRDefault="00562DB0" w:rsidP="00A946F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w:r w:rsidRPr="00DE0712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348512C3" w14:textId="77777777" w:rsidR="00562DB0" w:rsidRPr="00DE0712" w:rsidRDefault="00562DB0" w:rsidP="00A946F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E0712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702DA4C5" w14:textId="77777777" w:rsidR="00562DB0" w:rsidRPr="00DE0712" w:rsidRDefault="00562DB0" w:rsidP="00A946FB">
                  <w:pPr>
                    <w:snapToGrid w:val="0"/>
                    <w:jc w:val="center"/>
                    <w:rPr>
                      <w:szCs w:val="22"/>
                    </w:rPr>
                  </w:pPr>
                  <w:r w:rsidRPr="00DE0712">
                    <w:rPr>
                      <w:szCs w:val="22"/>
                    </w:rPr>
                    <w:t>Natural gas</w:t>
                  </w:r>
                </w:p>
              </w:tc>
            </w:tr>
            <w:tr w:rsidR="00562DB0" w:rsidRPr="00DE0712" w14:paraId="643C9A78" w14:textId="77777777" w:rsidTr="00A946FB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6B4A2C0D" w14:textId="77777777" w:rsidR="00562DB0" w:rsidRPr="00DE0712" w:rsidRDefault="00DE0712" w:rsidP="00A946FB">
                  <w:pPr>
                    <w:snapToGrid w:val="0"/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elec,k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1788ED34" w14:textId="77777777" w:rsidR="00562DB0" w:rsidRPr="00DE0712" w:rsidRDefault="00562DB0" w:rsidP="00A946FB">
                  <w:pPr>
                    <w:pStyle w:val="af9"/>
                    <w:ind w:leftChars="0" w:left="0"/>
                    <w:jc w:val="center"/>
                    <w:rPr>
                      <w:szCs w:val="22"/>
                    </w:rPr>
                  </w:pPr>
                  <w:r w:rsidRPr="00DE0712">
                    <w:rPr>
                      <w:szCs w:val="22"/>
                    </w:rPr>
                    <w:t xml:space="preserve">0.8 </w:t>
                  </w:r>
                  <w:r w:rsidRPr="00DE0712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DE0712">
                    <w:rPr>
                      <w:vertAlign w:val="subscript"/>
                      <w:lang w:val="en-GB"/>
                    </w:rPr>
                    <w:t>1</w:t>
                  </w:r>
                </w:p>
              </w:tc>
              <w:tc>
                <w:tcPr>
                  <w:tcW w:w="1514" w:type="dxa"/>
                  <w:vAlign w:val="center"/>
                </w:tcPr>
                <w:p w14:paraId="7B00AEBE" w14:textId="77777777" w:rsidR="00562DB0" w:rsidRPr="00DE0712" w:rsidRDefault="00562DB0" w:rsidP="00A946FB">
                  <w:pPr>
                    <w:pStyle w:val="af9"/>
                    <w:ind w:leftChars="0" w:left="0"/>
                    <w:jc w:val="center"/>
                    <w:rPr>
                      <w:szCs w:val="22"/>
                    </w:rPr>
                  </w:pPr>
                  <w:r w:rsidRPr="00DE0712">
                    <w:rPr>
                      <w:kern w:val="0"/>
                      <w:szCs w:val="22"/>
                    </w:rPr>
                    <w:t>0.4</w:t>
                  </w:r>
                  <w:r w:rsidRPr="00DE0712">
                    <w:rPr>
                      <w:rFonts w:hint="eastAsia"/>
                      <w:kern w:val="0"/>
                      <w:szCs w:val="22"/>
                    </w:rPr>
                    <w:t>6</w:t>
                  </w:r>
                  <w:r w:rsidRPr="00DE0712">
                    <w:rPr>
                      <w:szCs w:val="22"/>
                    </w:rPr>
                    <w:t xml:space="preserve"> </w:t>
                  </w:r>
                  <w:r w:rsidRPr="00DE0712">
                    <w:rPr>
                      <w:rFonts w:hint="eastAsia"/>
                      <w:vertAlign w:val="subscript"/>
                      <w:lang w:val="en-GB"/>
                    </w:rPr>
                    <w:t>*</w:t>
                  </w:r>
                  <w:r w:rsidRPr="00DE0712">
                    <w:rPr>
                      <w:vertAlign w:val="subscript"/>
                      <w:lang w:val="en-GB"/>
                    </w:rPr>
                    <w:t>2</w:t>
                  </w:r>
                </w:p>
              </w:tc>
            </w:tr>
          </w:tbl>
          <w:p w14:paraId="03FED9B8" w14:textId="77777777" w:rsidR="00562DB0" w:rsidRPr="00DE0712" w:rsidRDefault="00562DB0" w:rsidP="00562DB0">
            <w:pPr>
              <w:jc w:val="left"/>
              <w:rPr>
                <w:lang w:val="en-GB"/>
              </w:rPr>
            </w:pPr>
          </w:p>
          <w:p w14:paraId="62F31F70" w14:textId="11A4447C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*1 The most recent value at the time of validation is applied.</w:t>
            </w:r>
          </w:p>
          <w:p w14:paraId="774A49DC" w14:textId="2E1C782B" w:rsidR="00A24C85" w:rsidRPr="00DE0712" w:rsidRDefault="00562DB0" w:rsidP="00A24C85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color w:val="000000" w:themeColor="text1"/>
              </w:rPr>
              <w:t>*2 The value is calculated with the equation in the option a) above. The lower value of default effective CO</w:t>
            </w:r>
            <w:r w:rsidRPr="00DE0712">
              <w:rPr>
                <w:color w:val="000000" w:themeColor="text1"/>
                <w:vertAlign w:val="subscript"/>
              </w:rPr>
              <w:t>2</w:t>
            </w:r>
            <w:r w:rsidRPr="00DE0712">
              <w:rPr>
                <w:color w:val="000000" w:themeColor="text1"/>
              </w:rPr>
              <w:t xml:space="preserve"> emission factor for natural gas (0.0543</w:t>
            </w:r>
            <w:r w:rsidRPr="00DE0712">
              <w:rPr>
                <w:rFonts w:hint="eastAsia"/>
                <w:color w:val="000000" w:themeColor="text1"/>
              </w:rPr>
              <w:t xml:space="preserve"> </w:t>
            </w:r>
            <w:r w:rsidRPr="00DE0712">
              <w:rPr>
                <w:color w:val="000000" w:themeColor="text1"/>
              </w:rPr>
              <w:t>tCO</w:t>
            </w:r>
            <w:r w:rsidRPr="00DE0712">
              <w:rPr>
                <w:color w:val="000000" w:themeColor="text1"/>
                <w:vertAlign w:val="subscript"/>
              </w:rPr>
              <w:t>2</w:t>
            </w:r>
            <w:r w:rsidRPr="00DE0712">
              <w:rPr>
                <w:color w:val="000000" w:themeColor="text1"/>
              </w:rPr>
              <w:t>/GJ), and the most efficient value of default efficiency for off-grid gas turbine systems (42%) are applied.</w:t>
            </w:r>
          </w:p>
        </w:tc>
        <w:tc>
          <w:tcPr>
            <w:tcW w:w="3029" w:type="dxa"/>
            <w:shd w:val="clear" w:color="auto" w:fill="auto"/>
          </w:tcPr>
          <w:p w14:paraId="780074E1" w14:textId="77777777" w:rsidR="00A24C85" w:rsidRPr="00DE0712" w:rsidRDefault="00A24C85" w:rsidP="00A24C85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lastRenderedPageBreak/>
              <w:t>[Grid electricity]</w:t>
            </w:r>
          </w:p>
          <w:p w14:paraId="4490D499" w14:textId="77777777" w:rsidR="00A24C85" w:rsidRPr="00DE0712" w:rsidRDefault="00A24C85" w:rsidP="00A24C85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Ministry of Natural Resources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and Environment (MONRE),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Vietnamese DNA for CDM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unless otherwise instructed by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the Joint Committee.</w:t>
            </w:r>
          </w:p>
          <w:p w14:paraId="0338CAFA" w14:textId="77777777" w:rsidR="00562DB0" w:rsidRPr="00DE0712" w:rsidRDefault="00562DB0" w:rsidP="00A24C85">
            <w:pPr>
              <w:jc w:val="left"/>
              <w:rPr>
                <w:szCs w:val="22"/>
                <w:lang w:val="en-GB"/>
              </w:rPr>
            </w:pPr>
          </w:p>
          <w:p w14:paraId="34CF80AF" w14:textId="77777777" w:rsidR="00A24C85" w:rsidRPr="00DE0712" w:rsidRDefault="00A24C85" w:rsidP="00A24C85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[Captive electricity]</w:t>
            </w:r>
          </w:p>
          <w:p w14:paraId="17888555" w14:textId="77777777" w:rsidR="00562DB0" w:rsidRPr="00DE0712" w:rsidRDefault="00562DB0" w:rsidP="00562DB0">
            <w:r w:rsidRPr="00DE0712">
              <w:t xml:space="preserve">For the option a) </w:t>
            </w:r>
          </w:p>
          <w:p w14:paraId="6B6FCA7E" w14:textId="77777777" w:rsidR="00562DB0" w:rsidRPr="00DE0712" w:rsidRDefault="00562DB0" w:rsidP="00562DB0">
            <w:r w:rsidRPr="00DE0712">
              <w:t xml:space="preserve">Specification of the captive power generation system </w:t>
            </w:r>
            <w:r w:rsidR="00907404" w:rsidRPr="00DE0712">
              <w:rPr>
                <w:rFonts w:hint="eastAsia"/>
                <w:lang w:val="en-GB"/>
              </w:rPr>
              <w:t xml:space="preserve">in the project factory </w:t>
            </w:r>
            <w:r w:rsidR="00907404" w:rsidRPr="00DE0712">
              <w:rPr>
                <w:rFonts w:hint="eastAsia"/>
                <w:i/>
                <w:lang w:val="en-GB"/>
              </w:rPr>
              <w:t>k</w:t>
            </w:r>
            <w:r w:rsidR="00907404" w:rsidRPr="00DE0712">
              <w:t xml:space="preserve"> </w:t>
            </w:r>
            <w:r w:rsidRPr="00DE0712">
              <w:t>provided by the manufacturer (</w:t>
            </w:r>
            <w:proofErr w:type="spellStart"/>
            <w:r w:rsidRPr="00DE0712">
              <w:t>η</w:t>
            </w:r>
            <w:r w:rsidRPr="00DE0712">
              <w:rPr>
                <w:vertAlign w:val="subscript"/>
              </w:rPr>
              <w:t>elec</w:t>
            </w:r>
            <w:proofErr w:type="gramStart"/>
            <w:r w:rsidR="00907404" w:rsidRPr="00DE0712">
              <w:rPr>
                <w:rFonts w:hint="eastAsia"/>
                <w:vertAlign w:val="subscript"/>
              </w:rPr>
              <w:t>,</w:t>
            </w:r>
            <w:r w:rsidR="00317C36" w:rsidRPr="00DE0712">
              <w:rPr>
                <w:rFonts w:hint="eastAsia"/>
                <w:vertAlign w:val="subscript"/>
              </w:rPr>
              <w:t>CG,</w:t>
            </w:r>
            <w:r w:rsidR="00907404" w:rsidRPr="00DE0712">
              <w:rPr>
                <w:rFonts w:hint="eastAsia"/>
                <w:vertAlign w:val="subscript"/>
              </w:rPr>
              <w:t>k</w:t>
            </w:r>
            <w:proofErr w:type="spellEnd"/>
            <w:proofErr w:type="gramEnd"/>
            <w:r w:rsidRPr="00DE0712">
              <w:t xml:space="preserve"> [%]).</w:t>
            </w:r>
          </w:p>
          <w:p w14:paraId="3AB841F4" w14:textId="77777777" w:rsidR="00562DB0" w:rsidRPr="00DE0712" w:rsidRDefault="00562DB0" w:rsidP="00562DB0">
            <w:r w:rsidRPr="00DE0712">
              <w:t>CO</w:t>
            </w:r>
            <w:r w:rsidRPr="00DE0712">
              <w:rPr>
                <w:vertAlign w:val="subscript"/>
              </w:rPr>
              <w:t>2</w:t>
            </w:r>
            <w:r w:rsidRPr="00DE0712">
              <w:t xml:space="preserve"> emission factor of the fossil fuel type used in the </w:t>
            </w:r>
            <w:r w:rsidRPr="00DE0712">
              <w:lastRenderedPageBreak/>
              <w:t>captive power generation system</w:t>
            </w:r>
            <w:r w:rsidR="00907404" w:rsidRPr="00DE0712">
              <w:rPr>
                <w:rFonts w:hint="eastAsia"/>
                <w:lang w:val="en-GB"/>
              </w:rPr>
              <w:t xml:space="preserve"> in the project factory </w:t>
            </w:r>
            <w:r w:rsidR="00907404" w:rsidRPr="00DE0712">
              <w:rPr>
                <w:rFonts w:hint="eastAsia"/>
                <w:i/>
                <w:lang w:val="en-GB"/>
              </w:rPr>
              <w:t>k</w:t>
            </w:r>
            <w:r w:rsidRPr="00DE0712">
              <w:t xml:space="preserve"> (</w:t>
            </w:r>
            <w:proofErr w:type="spellStart"/>
            <w:r w:rsidRPr="00DE0712">
              <w:t>EF</w:t>
            </w:r>
            <w:r w:rsidRPr="00DE0712">
              <w:rPr>
                <w:vertAlign w:val="subscript"/>
              </w:rPr>
              <w:t>fuel</w:t>
            </w:r>
            <w:r w:rsidR="00907404" w:rsidRPr="00DE0712">
              <w:rPr>
                <w:rFonts w:hint="eastAsia"/>
                <w:vertAlign w:val="subscript"/>
              </w:rPr>
              <w:t>,CG,k</w:t>
            </w:r>
            <w:proofErr w:type="spellEnd"/>
            <w:r w:rsidRPr="00DE0712">
              <w:t xml:space="preserve"> [tCO</w:t>
            </w:r>
            <w:r w:rsidRPr="00DE0712">
              <w:rPr>
                <w:vertAlign w:val="subscript"/>
              </w:rPr>
              <w:t>2</w:t>
            </w:r>
            <w:r w:rsidRPr="00DE0712">
              <w:t xml:space="preserve">/GJ]) </w:t>
            </w:r>
          </w:p>
          <w:p w14:paraId="49C702FC" w14:textId="77777777" w:rsidR="00562DB0" w:rsidRPr="00DE0712" w:rsidRDefault="00562DB0" w:rsidP="00562DB0"/>
          <w:p w14:paraId="72CA531D" w14:textId="77777777" w:rsidR="00562DB0" w:rsidRPr="00DE0712" w:rsidRDefault="00562DB0" w:rsidP="00562DB0">
            <w:r w:rsidRPr="00DE0712">
              <w:t xml:space="preserve">For the option </w:t>
            </w:r>
            <w:r w:rsidRPr="00DE0712">
              <w:rPr>
                <w:rFonts w:hint="eastAsia"/>
              </w:rPr>
              <w:t>b</w:t>
            </w:r>
            <w:r w:rsidRPr="00DE0712">
              <w:t>)</w:t>
            </w:r>
          </w:p>
          <w:p w14:paraId="56E36A02" w14:textId="77777777" w:rsidR="00562DB0" w:rsidRPr="00DE0712" w:rsidRDefault="00562DB0" w:rsidP="00562DB0">
            <w:r w:rsidRPr="00DE0712">
              <w:t>Generated and supplied electricity by the captive power generation system</w:t>
            </w:r>
            <w:r w:rsidR="00B237EF" w:rsidRPr="00DE0712">
              <w:rPr>
                <w:rFonts w:hint="eastAsia"/>
                <w:lang w:val="en-GB"/>
              </w:rPr>
              <w:t xml:space="preserve"> in the project factory </w:t>
            </w:r>
            <w:r w:rsidR="00B237EF" w:rsidRPr="00DE0712">
              <w:rPr>
                <w:rFonts w:hint="eastAsia"/>
                <w:i/>
                <w:lang w:val="en-GB"/>
              </w:rPr>
              <w:t>k</w:t>
            </w:r>
            <w:r w:rsidRPr="00DE0712">
              <w:t xml:space="preserve"> (</w:t>
            </w:r>
            <w:proofErr w:type="spellStart"/>
            <w:r w:rsidRPr="00DE0712">
              <w:t>EG</w:t>
            </w:r>
            <w:r w:rsidRPr="00DE0712">
              <w:rPr>
                <w:vertAlign w:val="subscript"/>
              </w:rPr>
              <w:t>PJ</w:t>
            </w:r>
            <w:proofErr w:type="gramStart"/>
            <w:r w:rsidRPr="00DE0712">
              <w:rPr>
                <w:vertAlign w:val="subscript"/>
              </w:rPr>
              <w:t>,</w:t>
            </w:r>
            <w:r w:rsidR="00DB6F88" w:rsidRPr="00DE0712">
              <w:rPr>
                <w:rFonts w:hint="eastAsia"/>
                <w:vertAlign w:val="subscript"/>
              </w:rPr>
              <w:t>CG,</w:t>
            </w:r>
            <w:r w:rsidR="00DA38EB" w:rsidRPr="00DE0712">
              <w:rPr>
                <w:rFonts w:hint="eastAsia"/>
                <w:vertAlign w:val="subscript"/>
              </w:rPr>
              <w:t>k,</w:t>
            </w:r>
            <w:r w:rsidRPr="00DE0712">
              <w:rPr>
                <w:vertAlign w:val="subscript"/>
              </w:rPr>
              <w:t>p</w:t>
            </w:r>
            <w:proofErr w:type="spellEnd"/>
            <w:proofErr w:type="gramEnd"/>
            <w:r w:rsidRPr="00DE0712">
              <w:t xml:space="preserve"> [MWh/p]).</w:t>
            </w:r>
          </w:p>
          <w:p w14:paraId="6D66ACE9" w14:textId="0718D63D" w:rsidR="00562DB0" w:rsidRPr="00DE0712" w:rsidRDefault="00562DB0" w:rsidP="00562DB0">
            <w:r w:rsidRPr="00DE0712">
              <w:t>Fuel amount consumed by the captive power generation system</w:t>
            </w:r>
            <w:r w:rsidR="00B237EF" w:rsidRPr="00DE0712">
              <w:rPr>
                <w:rFonts w:hint="eastAsia"/>
                <w:lang w:val="en-GB"/>
              </w:rPr>
              <w:t xml:space="preserve"> in the project factory </w:t>
            </w:r>
            <w:r w:rsidR="00B237EF" w:rsidRPr="00DE0712">
              <w:rPr>
                <w:rFonts w:hint="eastAsia"/>
                <w:i/>
                <w:lang w:val="en-GB"/>
              </w:rPr>
              <w:t>k</w:t>
            </w:r>
            <w:r w:rsidRPr="00DE0712">
              <w:t xml:space="preserve"> (</w:t>
            </w:r>
            <w:proofErr w:type="spellStart"/>
            <w:r w:rsidRPr="00DE0712">
              <w:t>FC</w:t>
            </w:r>
            <w:r w:rsidRPr="00DE0712">
              <w:rPr>
                <w:vertAlign w:val="subscript"/>
              </w:rPr>
              <w:t>PJ</w:t>
            </w:r>
            <w:proofErr w:type="gramStart"/>
            <w:r w:rsidRPr="00DE0712">
              <w:rPr>
                <w:vertAlign w:val="subscript"/>
              </w:rPr>
              <w:t>,</w:t>
            </w:r>
            <w:r w:rsidR="00DB6F88" w:rsidRPr="00DE0712">
              <w:rPr>
                <w:rFonts w:hint="eastAsia"/>
                <w:vertAlign w:val="subscript"/>
              </w:rPr>
              <w:t>CG,</w:t>
            </w:r>
            <w:r w:rsidR="00DA38EB" w:rsidRPr="00DE0712">
              <w:rPr>
                <w:rFonts w:hint="eastAsia"/>
                <w:vertAlign w:val="subscript"/>
              </w:rPr>
              <w:t>k,</w:t>
            </w:r>
            <w:r w:rsidRPr="00DE0712">
              <w:rPr>
                <w:vertAlign w:val="subscript"/>
              </w:rPr>
              <w:t>p</w:t>
            </w:r>
            <w:proofErr w:type="spellEnd"/>
            <w:proofErr w:type="gramEnd"/>
            <w:r w:rsidRPr="00DE0712">
              <w:t xml:space="preserve"> [mass or </w:t>
            </w:r>
            <w:r w:rsidR="000C086C" w:rsidRPr="00DE0712">
              <w:rPr>
                <w:rFonts w:hint="eastAsia"/>
              </w:rPr>
              <w:t>volume</w:t>
            </w:r>
            <w:r w:rsidRPr="00DE0712">
              <w:t>/p]).</w:t>
            </w:r>
          </w:p>
          <w:p w14:paraId="17044CD9" w14:textId="1D2C2487" w:rsidR="00562DB0" w:rsidRPr="00DE0712" w:rsidRDefault="00562DB0" w:rsidP="00562DB0">
            <w:r w:rsidRPr="00DE0712">
              <w:t>Net calorific value (</w:t>
            </w:r>
            <w:proofErr w:type="spellStart"/>
            <w:r w:rsidRPr="00DE0712">
              <w:t>NCV</w:t>
            </w:r>
            <w:r w:rsidRPr="00DE0712">
              <w:rPr>
                <w:vertAlign w:val="subscript"/>
              </w:rPr>
              <w:t>fuel</w:t>
            </w:r>
            <w:r w:rsidR="00DA38EB" w:rsidRPr="00DE0712">
              <w:rPr>
                <w:rFonts w:hint="eastAsia"/>
                <w:vertAlign w:val="subscript"/>
              </w:rPr>
              <w:t>,</w:t>
            </w:r>
            <w:r w:rsidR="00B314EE" w:rsidRPr="00DE0712">
              <w:rPr>
                <w:rFonts w:hint="eastAsia"/>
                <w:vertAlign w:val="subscript"/>
              </w:rPr>
              <w:t>CG,</w:t>
            </w:r>
            <w:r w:rsidR="00DA38EB" w:rsidRPr="00DE0712">
              <w:rPr>
                <w:rFonts w:hint="eastAsia"/>
                <w:vertAlign w:val="subscript"/>
              </w:rPr>
              <w:t>k</w:t>
            </w:r>
            <w:proofErr w:type="spellEnd"/>
            <w:r w:rsidRPr="00DE0712">
              <w:t xml:space="preserve"> [GJ/mass or </w:t>
            </w:r>
            <w:r w:rsidR="000C086C" w:rsidRPr="00DE0712">
              <w:rPr>
                <w:rFonts w:hint="eastAsia"/>
              </w:rPr>
              <w:t>vol</w:t>
            </w:r>
            <w:r w:rsidR="00877E3B" w:rsidRPr="00DE0712">
              <w:rPr>
                <w:rFonts w:hint="eastAsia"/>
              </w:rPr>
              <w:t>u</w:t>
            </w:r>
            <w:r w:rsidR="000C086C" w:rsidRPr="00DE0712">
              <w:rPr>
                <w:rFonts w:hint="eastAsia"/>
              </w:rPr>
              <w:t>me</w:t>
            </w:r>
            <w:r w:rsidRPr="00DE0712">
              <w:t>])</w:t>
            </w:r>
            <w:r w:rsidRPr="00DE0712">
              <w:rPr>
                <w:rFonts w:hint="eastAsia"/>
              </w:rPr>
              <w:t xml:space="preserve"> and</w:t>
            </w:r>
            <w:r w:rsidRPr="00DE0712">
              <w:t xml:space="preserve"> CO</w:t>
            </w:r>
            <w:r w:rsidRPr="00DE0712">
              <w:rPr>
                <w:vertAlign w:val="subscript"/>
              </w:rPr>
              <w:t>2</w:t>
            </w:r>
            <w:r w:rsidRPr="00DE0712">
              <w:t xml:space="preserve"> emission factor (</w:t>
            </w:r>
            <w:proofErr w:type="spellStart"/>
            <w:r w:rsidR="00B314EE" w:rsidRPr="00DE0712">
              <w:t>EF</w:t>
            </w:r>
            <w:r w:rsidR="00B314EE" w:rsidRPr="00DE0712">
              <w:rPr>
                <w:vertAlign w:val="subscript"/>
              </w:rPr>
              <w:t>fuel</w:t>
            </w:r>
            <w:r w:rsidR="00B314EE" w:rsidRPr="00DE0712">
              <w:rPr>
                <w:rFonts w:hint="eastAsia"/>
                <w:vertAlign w:val="subscript"/>
              </w:rPr>
              <w:t>,CG,k</w:t>
            </w:r>
            <w:proofErr w:type="spellEnd"/>
            <w:r w:rsidRPr="00DE0712">
              <w:t xml:space="preserve"> [tCO</w:t>
            </w:r>
            <w:r w:rsidRPr="00DE0712">
              <w:rPr>
                <w:vertAlign w:val="subscript"/>
              </w:rPr>
              <w:t>2</w:t>
            </w:r>
            <w:r w:rsidRPr="00DE0712">
              <w:t xml:space="preserve">/GJ]) </w:t>
            </w:r>
            <w:r w:rsidR="0041056C" w:rsidRPr="00DE0712">
              <w:t>of the fuel</w:t>
            </w:r>
            <w:r w:rsidR="0041056C" w:rsidRPr="00DE0712">
              <w:rPr>
                <w:rFonts w:hint="eastAsia"/>
                <w:lang w:val="en-GB"/>
              </w:rPr>
              <w:t xml:space="preserve"> consumed by the </w:t>
            </w:r>
            <w:r w:rsidR="0041056C" w:rsidRPr="00DE0712">
              <w:rPr>
                <w:lang w:val="en-GB"/>
              </w:rPr>
              <w:t>captive power generation system</w:t>
            </w:r>
            <w:r w:rsidR="0041056C" w:rsidRPr="00DE0712">
              <w:rPr>
                <w:rFonts w:hint="eastAsia"/>
                <w:lang w:val="en-GB"/>
              </w:rPr>
              <w:t xml:space="preserve"> in the project factory </w:t>
            </w:r>
            <w:r w:rsidR="0041056C" w:rsidRPr="00DE0712">
              <w:rPr>
                <w:rFonts w:hint="eastAsia"/>
                <w:i/>
                <w:lang w:val="en-GB"/>
              </w:rPr>
              <w:t>k</w:t>
            </w:r>
            <w:r w:rsidR="0041056C" w:rsidRPr="00DE0712">
              <w:t xml:space="preserve"> </w:t>
            </w:r>
            <w:r w:rsidRPr="00DE0712">
              <w:t>in order of preference:</w:t>
            </w:r>
          </w:p>
          <w:p w14:paraId="1B04F162" w14:textId="77777777" w:rsidR="00562DB0" w:rsidRPr="00DE0712" w:rsidRDefault="00562DB0" w:rsidP="00562DB0">
            <w:pPr>
              <w:jc w:val="left"/>
            </w:pPr>
            <w:r w:rsidRPr="00DE0712">
              <w:t>1) values provided by the fuel supplier;</w:t>
            </w:r>
          </w:p>
          <w:p w14:paraId="27ACFA32" w14:textId="77777777" w:rsidR="00562DB0" w:rsidRPr="00DE0712" w:rsidRDefault="00562DB0" w:rsidP="00562DB0">
            <w:pPr>
              <w:jc w:val="left"/>
            </w:pPr>
            <w:r w:rsidRPr="00DE0712">
              <w:t>2) measurement by the project participants;</w:t>
            </w:r>
          </w:p>
          <w:p w14:paraId="32070F7B" w14:textId="77777777" w:rsidR="00562DB0" w:rsidRPr="00DE0712" w:rsidRDefault="00562DB0" w:rsidP="00562DB0">
            <w:pPr>
              <w:jc w:val="left"/>
            </w:pPr>
            <w:r w:rsidRPr="00DE0712">
              <w:t>3) regional or national default values;</w:t>
            </w:r>
          </w:p>
          <w:p w14:paraId="53E9A7D1" w14:textId="77777777" w:rsidR="00562DB0" w:rsidRPr="00DE0712" w:rsidRDefault="00562DB0" w:rsidP="00562DB0">
            <w:pPr>
              <w:jc w:val="left"/>
            </w:pPr>
            <w:r w:rsidRPr="00DE0712">
              <w:t>4) IPCC default values provided in table</w:t>
            </w:r>
            <w:r w:rsidRPr="00DE0712">
              <w:rPr>
                <w:rFonts w:hint="eastAsia"/>
              </w:rPr>
              <w:t>s 1.2 and</w:t>
            </w:r>
            <w:r w:rsidRPr="00DE0712">
              <w:t xml:space="preserve"> 1.4 of Ch.1 Vol.2 of 2006 IPCC Guidelines on National GHG Inventories. Lower value is applied.</w:t>
            </w:r>
          </w:p>
          <w:p w14:paraId="45D7D75D" w14:textId="77777777" w:rsidR="00562DB0" w:rsidRPr="00DE0712" w:rsidRDefault="00562DB0" w:rsidP="00562DB0">
            <w:pPr>
              <w:jc w:val="left"/>
            </w:pPr>
          </w:p>
          <w:p w14:paraId="046DEDD8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[Captive electricity with diesel fuel]</w:t>
            </w:r>
          </w:p>
          <w:p w14:paraId="084A2FE5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CDM approved small scale methodology: AMS-I.A.</w:t>
            </w:r>
          </w:p>
          <w:p w14:paraId="211C0F0D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</w:p>
          <w:p w14:paraId="4C7A3BAA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>[Captive electricity with natural gas]</w:t>
            </w:r>
          </w:p>
          <w:p w14:paraId="084FCFB7" w14:textId="77777777" w:rsidR="00562DB0" w:rsidRPr="00DE0712" w:rsidRDefault="00562DB0" w:rsidP="00562DB0">
            <w:pPr>
              <w:jc w:val="left"/>
              <w:rPr>
                <w:color w:val="000000" w:themeColor="text1"/>
              </w:rPr>
            </w:pPr>
            <w:r w:rsidRPr="00DE0712">
              <w:rPr>
                <w:color w:val="000000" w:themeColor="text1"/>
              </w:rPr>
              <w:t xml:space="preserve">2006 IPCC Guidelines on National GHG Inventories </w:t>
            </w:r>
            <w:r w:rsidRPr="00DE0712">
              <w:rPr>
                <w:rFonts w:hint="eastAsia"/>
                <w:color w:val="000000" w:themeColor="text1"/>
              </w:rPr>
              <w:t>for</w:t>
            </w:r>
            <w:r w:rsidRPr="00DE0712">
              <w:rPr>
                <w:color w:val="000000" w:themeColor="text1"/>
              </w:rPr>
              <w:t xml:space="preserve"> the source of EF of natural gas.</w:t>
            </w:r>
          </w:p>
          <w:p w14:paraId="78E0429E" w14:textId="20F913E9" w:rsidR="00E14752" w:rsidRPr="00DE0712" w:rsidRDefault="00562DB0" w:rsidP="00562DB0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</w:p>
        </w:tc>
      </w:tr>
      <w:tr w:rsidR="00BA68F1" w:rsidRPr="00DE0712" w14:paraId="5E0FEC09" w14:textId="77777777" w:rsidTr="00562DB0">
        <w:tc>
          <w:tcPr>
            <w:tcW w:w="1368" w:type="dxa"/>
            <w:shd w:val="clear" w:color="auto" w:fill="auto"/>
          </w:tcPr>
          <w:p w14:paraId="21096413" w14:textId="77777777" w:rsidR="00BA68F1" w:rsidRPr="00DE0712" w:rsidRDefault="00DE0712" w:rsidP="001A1BA7">
            <w:pPr>
              <w:jc w:val="left"/>
              <w:rPr>
                <w:i/>
                <w:szCs w:val="22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GB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lang w:val="en-GB"/>
                      </w:rPr>
                      <m:t>fuel,k</m:t>
                    </m:r>
                  </m:sub>
                </m:sSub>
              </m:oMath>
            </m:oMathPara>
          </w:p>
        </w:tc>
        <w:tc>
          <w:tcPr>
            <w:tcW w:w="4358" w:type="dxa"/>
            <w:shd w:val="clear" w:color="auto" w:fill="auto"/>
          </w:tcPr>
          <w:p w14:paraId="0050F630" w14:textId="77777777" w:rsidR="00BA68F1" w:rsidRPr="00DE0712" w:rsidRDefault="0038177A" w:rsidP="00D6711D">
            <w:pPr>
              <w:jc w:val="left"/>
              <w:rPr>
                <w:lang w:val="en-GB"/>
              </w:rPr>
            </w:pPr>
            <w:r w:rsidRPr="00DE0712">
              <w:rPr>
                <w:lang w:val="en-GB"/>
              </w:rPr>
              <w:t>CO</w:t>
            </w:r>
            <w:r w:rsidRPr="00DE0712">
              <w:rPr>
                <w:vertAlign w:val="subscript"/>
                <w:lang w:val="en-GB"/>
              </w:rPr>
              <w:t>2</w:t>
            </w:r>
            <w:r w:rsidRPr="00DE0712">
              <w:rPr>
                <w:lang w:val="en-GB"/>
              </w:rPr>
              <w:t xml:space="preserve"> emission factor </w:t>
            </w:r>
            <w:r w:rsidR="00E575D8" w:rsidRPr="00DE0712">
              <w:rPr>
                <w:rFonts w:hint="eastAsia"/>
                <w:lang w:val="en-GB"/>
              </w:rPr>
              <w:t xml:space="preserve">for </w:t>
            </w:r>
            <w:r w:rsidR="00D6711D" w:rsidRPr="00DE0712">
              <w:rPr>
                <w:rFonts w:hint="eastAsia"/>
                <w:lang w:val="en-GB"/>
              </w:rPr>
              <w:t>fuel</w:t>
            </w:r>
            <w:r w:rsidR="00C86B78" w:rsidRPr="00DE0712">
              <w:rPr>
                <w:rFonts w:hint="eastAsia"/>
                <w:lang w:val="en-GB"/>
              </w:rPr>
              <w:t xml:space="preserve"> </w:t>
            </w:r>
            <w:r w:rsidR="00066CAF" w:rsidRPr="00DE0712">
              <w:rPr>
                <w:rFonts w:hint="eastAsia"/>
                <w:lang w:val="en-GB"/>
              </w:rPr>
              <w:t xml:space="preserve">applicable to </w:t>
            </w:r>
            <w:r w:rsidR="00FC5B35" w:rsidRPr="00DE0712">
              <w:rPr>
                <w:rFonts w:hint="eastAsia"/>
                <w:lang w:val="en-GB"/>
              </w:rPr>
              <w:t xml:space="preserve">the project factory </w:t>
            </w:r>
            <w:r w:rsidR="00FC5B35" w:rsidRPr="00DE0712">
              <w:rPr>
                <w:rFonts w:hint="eastAsia"/>
                <w:i/>
                <w:lang w:val="en-GB"/>
              </w:rPr>
              <w:t>k</w:t>
            </w:r>
            <w:r w:rsidR="00E575D8" w:rsidRPr="00DE0712">
              <w:rPr>
                <w:lang w:val="en-GB"/>
              </w:rPr>
              <w:t xml:space="preserve"> </w:t>
            </w:r>
            <w:r w:rsidRPr="00DE0712">
              <w:rPr>
                <w:lang w:val="en-GB"/>
              </w:rPr>
              <w:t>[tCO</w:t>
            </w:r>
            <w:r w:rsidRPr="00DE0712">
              <w:rPr>
                <w:vertAlign w:val="subscript"/>
                <w:lang w:val="en-GB"/>
              </w:rPr>
              <w:t>2</w:t>
            </w:r>
            <w:r w:rsidRPr="00DE0712">
              <w:rPr>
                <w:lang w:val="en-GB"/>
              </w:rPr>
              <w:t>/</w:t>
            </w:r>
            <w:r w:rsidRPr="00DE0712">
              <w:rPr>
                <w:rFonts w:hint="eastAsia"/>
                <w:lang w:val="en-GB"/>
              </w:rPr>
              <w:t>GJ</w:t>
            </w:r>
            <w:r w:rsidRPr="00DE0712">
              <w:rPr>
                <w:lang w:val="en-GB"/>
              </w:rPr>
              <w:t>]</w:t>
            </w:r>
          </w:p>
          <w:p w14:paraId="3D013547" w14:textId="77777777" w:rsidR="00663EE9" w:rsidRPr="00DE0712" w:rsidRDefault="00663EE9" w:rsidP="00D6711D">
            <w:pPr>
              <w:jc w:val="left"/>
              <w:rPr>
                <w:lang w:val="en-GB"/>
              </w:rPr>
            </w:pPr>
          </w:p>
          <w:p w14:paraId="7265B437" w14:textId="77777777" w:rsidR="00663EE9" w:rsidRPr="00DE0712" w:rsidRDefault="004126F8" w:rsidP="00C86B78">
            <w:pPr>
              <w:jc w:val="left"/>
              <w:rPr>
                <w:lang w:val="en-GB"/>
              </w:rPr>
            </w:pPr>
            <w:r w:rsidRPr="00DE0712">
              <w:rPr>
                <w:rFonts w:hint="eastAsia"/>
                <w:lang w:val="en-GB"/>
              </w:rPr>
              <w:t>In case</w:t>
            </w:r>
            <w:r w:rsidR="00663EE9" w:rsidRPr="00DE0712">
              <w:rPr>
                <w:rFonts w:hint="eastAsia"/>
                <w:lang w:val="en-GB"/>
              </w:rPr>
              <w:t xml:space="preserve"> </w:t>
            </w:r>
            <w:r w:rsidR="00663EE9" w:rsidRPr="00DE0712">
              <w:rPr>
                <w:lang w:val="en-GB"/>
              </w:rPr>
              <w:t>tank formation facilities</w:t>
            </w:r>
            <w:r w:rsidR="00663EE9" w:rsidRPr="00DE0712">
              <w:rPr>
                <w:rFonts w:hint="eastAsia"/>
                <w:lang w:val="en-GB"/>
              </w:rPr>
              <w:t xml:space="preserve"> </w:t>
            </w:r>
            <w:r w:rsidR="006F42C8" w:rsidRPr="00DE0712">
              <w:rPr>
                <w:rFonts w:hint="eastAsia"/>
                <w:lang w:val="en-GB"/>
              </w:rPr>
              <w:t xml:space="preserve">exist </w:t>
            </w:r>
            <w:r w:rsidR="00663EE9" w:rsidRPr="00DE0712">
              <w:rPr>
                <w:rFonts w:hint="eastAsia"/>
                <w:lang w:val="en-GB"/>
              </w:rPr>
              <w:t xml:space="preserve">in the project factory </w:t>
            </w:r>
            <w:r w:rsidR="00C86B78" w:rsidRPr="00DE0712">
              <w:rPr>
                <w:rFonts w:hint="eastAsia"/>
                <w:lang w:val="en-GB"/>
              </w:rPr>
              <w:t xml:space="preserve">prior to the project implementation, </w:t>
            </w:r>
            <w:r w:rsidRPr="00DE0712">
              <w:rPr>
                <w:rFonts w:hint="eastAsia"/>
                <w:lang w:val="en-GB"/>
              </w:rPr>
              <w:t xml:space="preserve">the lowest </w:t>
            </w:r>
            <w:r w:rsidR="00C86B78" w:rsidRPr="00DE0712">
              <w:rPr>
                <w:lang w:val="en-GB"/>
              </w:rPr>
              <w:t>CO</w:t>
            </w:r>
            <w:r w:rsidR="00C86B78" w:rsidRPr="00DE0712">
              <w:rPr>
                <w:vertAlign w:val="subscript"/>
                <w:lang w:val="en-GB"/>
              </w:rPr>
              <w:t>2</w:t>
            </w:r>
            <w:r w:rsidR="00C86B78" w:rsidRPr="00DE0712">
              <w:rPr>
                <w:lang w:val="en-GB"/>
              </w:rPr>
              <w:t xml:space="preserve"> emission factor </w:t>
            </w:r>
            <w:r w:rsidRPr="00DE0712">
              <w:rPr>
                <w:rFonts w:hint="eastAsia"/>
                <w:lang w:val="en-GB"/>
              </w:rPr>
              <w:t>of</w:t>
            </w:r>
            <w:r w:rsidR="00C86B78" w:rsidRPr="00DE0712">
              <w:rPr>
                <w:rFonts w:hint="eastAsia"/>
                <w:lang w:val="en-GB"/>
              </w:rPr>
              <w:t xml:space="preserve"> the fuel </w:t>
            </w:r>
            <w:r w:rsidRPr="00DE0712">
              <w:rPr>
                <w:rFonts w:hint="eastAsia"/>
                <w:lang w:val="en-GB"/>
              </w:rPr>
              <w:t xml:space="preserve">used by the facilities may be </w:t>
            </w:r>
            <w:r w:rsidR="00C86B78" w:rsidRPr="00DE0712">
              <w:rPr>
                <w:rFonts w:hint="eastAsia"/>
                <w:lang w:val="en-GB"/>
              </w:rPr>
              <w:t>applied.</w:t>
            </w:r>
          </w:p>
          <w:p w14:paraId="42BF9EE3" w14:textId="77777777" w:rsidR="00C86B78" w:rsidRPr="00DE0712" w:rsidRDefault="00C86B78" w:rsidP="00C86B78">
            <w:pPr>
              <w:jc w:val="left"/>
              <w:rPr>
                <w:lang w:val="en-GB"/>
              </w:rPr>
            </w:pPr>
          </w:p>
          <w:p w14:paraId="4C3F3C83" w14:textId="77777777" w:rsidR="00C86B78" w:rsidRPr="00DE0712" w:rsidRDefault="004126F8" w:rsidP="00C86B78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rFonts w:hint="eastAsia"/>
                <w:lang w:val="en-GB"/>
              </w:rPr>
              <w:t xml:space="preserve">Otherwise, </w:t>
            </w:r>
            <w:r w:rsidR="00C86B78" w:rsidRPr="00DE0712">
              <w:rPr>
                <w:lang w:val="en-GB"/>
              </w:rPr>
              <w:t>CO</w:t>
            </w:r>
            <w:r w:rsidR="00C86B78" w:rsidRPr="00DE0712">
              <w:rPr>
                <w:vertAlign w:val="subscript"/>
                <w:lang w:val="en-GB"/>
              </w:rPr>
              <w:t>2</w:t>
            </w:r>
            <w:r w:rsidR="00C86B78" w:rsidRPr="00DE0712">
              <w:rPr>
                <w:lang w:val="en-GB"/>
              </w:rPr>
              <w:t xml:space="preserve"> emission factor </w:t>
            </w:r>
            <w:r w:rsidR="00C86B78" w:rsidRPr="00DE0712">
              <w:rPr>
                <w:rFonts w:hint="eastAsia"/>
                <w:lang w:val="en-GB"/>
              </w:rPr>
              <w:t>for Natural Gas is applied.</w:t>
            </w:r>
          </w:p>
        </w:tc>
        <w:tc>
          <w:tcPr>
            <w:tcW w:w="3029" w:type="dxa"/>
            <w:shd w:val="clear" w:color="auto" w:fill="auto"/>
          </w:tcPr>
          <w:p w14:paraId="31014375" w14:textId="77777777" w:rsidR="00BA68F1" w:rsidRPr="00DE0712" w:rsidRDefault="00BA68F1" w:rsidP="00EF3D6C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Country specific data or IPCC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default value from “2006 IPCC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Guidelines for National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Greenhouse Gas Inventory”.</w:t>
            </w:r>
          </w:p>
          <w:p w14:paraId="1885BF7D" w14:textId="77777777" w:rsidR="00BA68F1" w:rsidRPr="00DE0712" w:rsidRDefault="00BA68F1" w:rsidP="00EF3D6C">
            <w:pPr>
              <w:jc w:val="left"/>
              <w:rPr>
                <w:szCs w:val="22"/>
                <w:lang w:val="en-GB"/>
              </w:rPr>
            </w:pPr>
            <w:r w:rsidRPr="00DE0712">
              <w:rPr>
                <w:szCs w:val="22"/>
                <w:lang w:val="en-GB"/>
              </w:rPr>
              <w:t>Lower limit value of the default</w:t>
            </w:r>
            <w:r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szCs w:val="22"/>
                <w:lang w:val="en-GB"/>
              </w:rPr>
              <w:t>net calorific value is applied.</w:t>
            </w:r>
          </w:p>
        </w:tc>
      </w:tr>
    </w:tbl>
    <w:p w14:paraId="4A5494A2" w14:textId="77777777" w:rsidR="00934FC0" w:rsidRPr="00DE0712" w:rsidRDefault="00934FC0" w:rsidP="00934FC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29D6F4E0" w14:textId="77777777" w:rsidR="00934FC0" w:rsidRPr="00DE0712" w:rsidRDefault="00934FC0" w:rsidP="00934FC0">
      <w:pPr>
        <w:rPr>
          <w:szCs w:val="22"/>
        </w:rPr>
      </w:pPr>
    </w:p>
    <w:p w14:paraId="367D100A" w14:textId="77777777" w:rsidR="00934FC0" w:rsidRPr="00DE0712" w:rsidRDefault="00934FC0" w:rsidP="00934FC0">
      <w:pPr>
        <w:rPr>
          <w:rFonts w:eastAsiaTheme="minorEastAsia"/>
          <w:szCs w:val="22"/>
        </w:rPr>
      </w:pPr>
      <w:r w:rsidRPr="00DE0712">
        <w:rPr>
          <w:rFonts w:eastAsiaTheme="minorEastAsia"/>
          <w:szCs w:val="22"/>
        </w:rPr>
        <w:lastRenderedPageBreak/>
        <w:t xml:space="preserve">History of the </w:t>
      </w:r>
      <w:r w:rsidRPr="00DE0712">
        <w:rPr>
          <w:rFonts w:eastAsiaTheme="minorEastAsia" w:hint="eastAsia"/>
          <w:szCs w:val="22"/>
        </w:rP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5493"/>
      </w:tblGrid>
      <w:tr w:rsidR="00934FC0" w:rsidRPr="00DE0712" w14:paraId="60D61CA8" w14:textId="77777777" w:rsidTr="00C2190F">
        <w:tc>
          <w:tcPr>
            <w:tcW w:w="1384" w:type="dxa"/>
            <w:shd w:val="clear" w:color="auto" w:fill="C6D9F1"/>
          </w:tcPr>
          <w:p w14:paraId="76DD213A" w14:textId="77777777" w:rsidR="00934FC0" w:rsidRPr="00DE0712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DE0712">
              <w:rPr>
                <w:rFonts w:eastAsiaTheme="minorEastAsia"/>
                <w:szCs w:val="22"/>
              </w:rPr>
              <w:t>Version</w:t>
            </w:r>
          </w:p>
        </w:tc>
        <w:tc>
          <w:tcPr>
            <w:tcW w:w="1843" w:type="dxa"/>
            <w:shd w:val="clear" w:color="auto" w:fill="C6D9F1"/>
          </w:tcPr>
          <w:p w14:paraId="1C50A6DB" w14:textId="77777777" w:rsidR="00934FC0" w:rsidRPr="00DE0712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DE0712">
              <w:rPr>
                <w:rFonts w:eastAsiaTheme="minorEastAsia"/>
                <w:szCs w:val="22"/>
              </w:rPr>
              <w:t>Date</w:t>
            </w:r>
          </w:p>
        </w:tc>
        <w:tc>
          <w:tcPr>
            <w:tcW w:w="5493" w:type="dxa"/>
            <w:shd w:val="clear" w:color="auto" w:fill="C6D9F1"/>
          </w:tcPr>
          <w:p w14:paraId="5D1DF1E7" w14:textId="77777777" w:rsidR="00934FC0" w:rsidRPr="00DE0712" w:rsidRDefault="00934FC0" w:rsidP="00C2190F">
            <w:pPr>
              <w:jc w:val="center"/>
              <w:rPr>
                <w:rFonts w:eastAsiaTheme="minorEastAsia"/>
                <w:szCs w:val="22"/>
              </w:rPr>
            </w:pPr>
            <w:r w:rsidRPr="00DE0712">
              <w:rPr>
                <w:rFonts w:eastAsiaTheme="minorEastAsia"/>
                <w:szCs w:val="22"/>
              </w:rPr>
              <w:t>Contents revised</w:t>
            </w:r>
          </w:p>
        </w:tc>
      </w:tr>
      <w:tr w:rsidR="009039E5" w:rsidRPr="00DE0712" w14:paraId="44A12E1B" w14:textId="77777777" w:rsidTr="00C2190F">
        <w:trPr>
          <w:trHeight w:val="545"/>
        </w:trPr>
        <w:tc>
          <w:tcPr>
            <w:tcW w:w="1384" w:type="dxa"/>
            <w:shd w:val="clear" w:color="auto" w:fill="auto"/>
          </w:tcPr>
          <w:p w14:paraId="52BC42BA" w14:textId="6D65DC3B" w:rsidR="009039E5" w:rsidRPr="00DE0712" w:rsidRDefault="009039E5" w:rsidP="00C2190F">
            <w:pPr>
              <w:snapToGrid w:val="0"/>
              <w:rPr>
                <w:rFonts w:eastAsiaTheme="minorEastAsia"/>
              </w:rPr>
            </w:pPr>
            <w:r w:rsidRPr="00DE0712">
              <w:rPr>
                <w:rFonts w:eastAsiaTheme="minorEastAsia" w:hint="eastAsia"/>
              </w:rPr>
              <w:t>01.1</w:t>
            </w:r>
          </w:p>
        </w:tc>
        <w:tc>
          <w:tcPr>
            <w:tcW w:w="1843" w:type="dxa"/>
            <w:shd w:val="clear" w:color="auto" w:fill="auto"/>
          </w:tcPr>
          <w:p w14:paraId="1B58C1F3" w14:textId="18E26D01" w:rsidR="009039E5" w:rsidRPr="00DE0712" w:rsidRDefault="00E34D15" w:rsidP="00DE0712">
            <w:pPr>
              <w:snapToGrid w:val="0"/>
              <w:rPr>
                <w:rFonts w:eastAsiaTheme="minorEastAsia"/>
              </w:rPr>
            </w:pPr>
            <w:r w:rsidRPr="00DE0712">
              <w:rPr>
                <w:rFonts w:eastAsiaTheme="minorEastAsia" w:hint="eastAsia"/>
              </w:rPr>
              <w:t>1</w:t>
            </w:r>
            <w:r w:rsidR="00DE0712" w:rsidRPr="00DE0712">
              <w:rPr>
                <w:rFonts w:eastAsiaTheme="minorEastAsia" w:hint="eastAsia"/>
              </w:rPr>
              <w:t>5</w:t>
            </w:r>
            <w:r w:rsidRPr="00DE0712">
              <w:rPr>
                <w:rFonts w:eastAsiaTheme="minorEastAsia" w:hint="eastAsia"/>
              </w:rPr>
              <w:t xml:space="preserve"> </w:t>
            </w:r>
            <w:r w:rsidR="00DE0712" w:rsidRPr="00DE0712">
              <w:rPr>
                <w:rFonts w:eastAsiaTheme="minorEastAsia" w:hint="eastAsia"/>
              </w:rPr>
              <w:t>August</w:t>
            </w:r>
            <w:r w:rsidR="009039E5" w:rsidRPr="00DE0712">
              <w:rPr>
                <w:rFonts w:eastAsiaTheme="minorEastAsia" w:hint="eastAsia"/>
              </w:rPr>
              <w:t xml:space="preserve"> 2018</w:t>
            </w:r>
          </w:p>
        </w:tc>
        <w:tc>
          <w:tcPr>
            <w:tcW w:w="5493" w:type="dxa"/>
            <w:shd w:val="clear" w:color="auto" w:fill="auto"/>
          </w:tcPr>
          <w:p w14:paraId="40517D82" w14:textId="6983A3EF" w:rsidR="00DE0712" w:rsidRPr="00DE0712" w:rsidRDefault="00DE0712" w:rsidP="00255E70">
            <w:pPr>
              <w:snapToGrid w:val="0"/>
              <w:jc w:val="left"/>
              <w:rPr>
                <w:rFonts w:hint="eastAsia"/>
                <w:szCs w:val="22"/>
                <w:lang w:val="en-GB"/>
              </w:rPr>
            </w:pPr>
            <w:r w:rsidRPr="00DE0712">
              <w:rPr>
                <w:rFonts w:hint="eastAsia"/>
                <w:szCs w:val="22"/>
                <w:lang w:val="en-GB"/>
              </w:rPr>
              <w:t>JC7, Annex 1</w:t>
            </w:r>
          </w:p>
          <w:p w14:paraId="6468A681" w14:textId="31C8C5F5" w:rsidR="009039E5" w:rsidRPr="00DE0712" w:rsidRDefault="009039E5" w:rsidP="00255E70">
            <w:pPr>
              <w:snapToGrid w:val="0"/>
              <w:jc w:val="left"/>
              <w:rPr>
                <w:rFonts w:eastAsiaTheme="minorEastAsia"/>
                <w:szCs w:val="22"/>
              </w:rPr>
            </w:pPr>
            <w:r w:rsidRPr="00DE0712">
              <w:rPr>
                <w:rFonts w:hint="eastAsia"/>
                <w:szCs w:val="22"/>
                <w:lang w:val="en-GB"/>
              </w:rPr>
              <w:t xml:space="preserve">- Deleted </w:t>
            </w:r>
            <w:r w:rsidR="00753615" w:rsidRPr="00DE0712">
              <w:rPr>
                <w:rFonts w:hint="eastAsia"/>
                <w:szCs w:val="22"/>
                <w:lang w:val="en-GB"/>
              </w:rPr>
              <w:t xml:space="preserve">unnecessary </w:t>
            </w:r>
            <w:r w:rsidRPr="00DE0712">
              <w:rPr>
                <w:rFonts w:hint="eastAsia"/>
                <w:szCs w:val="22"/>
                <w:lang w:val="en-GB"/>
              </w:rPr>
              <w:t>parameters in the tables for calculation of reference emissions and project emissions in MPS</w:t>
            </w:r>
            <w:r w:rsidR="00255E70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Pr="00DE0712">
              <w:rPr>
                <w:rFonts w:hint="eastAsia"/>
                <w:szCs w:val="22"/>
                <w:lang w:val="en-GB"/>
              </w:rPr>
              <w:t>(</w:t>
            </w:r>
            <w:proofErr w:type="spellStart"/>
            <w:r w:rsidRPr="00DE0712">
              <w:rPr>
                <w:rFonts w:hint="eastAsia"/>
                <w:szCs w:val="22"/>
                <w:lang w:val="en-GB"/>
              </w:rPr>
              <w:t>input_separate</w:t>
            </w:r>
            <w:proofErr w:type="spellEnd"/>
            <w:r w:rsidRPr="00DE0712">
              <w:rPr>
                <w:rFonts w:hint="eastAsia"/>
                <w:szCs w:val="22"/>
                <w:lang w:val="en-GB"/>
              </w:rPr>
              <w:t>) sheet</w:t>
            </w:r>
            <w:r w:rsidR="00753615" w:rsidRPr="00DE0712">
              <w:rPr>
                <w:rFonts w:hint="eastAsia"/>
                <w:szCs w:val="22"/>
                <w:lang w:val="en-GB"/>
              </w:rPr>
              <w:t xml:space="preserve"> of the Monitoring S</w:t>
            </w:r>
            <w:r w:rsidR="00255E70" w:rsidRPr="00DE0712">
              <w:rPr>
                <w:rFonts w:hint="eastAsia"/>
                <w:szCs w:val="22"/>
                <w:lang w:val="en-GB"/>
              </w:rPr>
              <w:t>pread</w:t>
            </w:r>
            <w:r w:rsidR="00753615" w:rsidRPr="00DE0712">
              <w:rPr>
                <w:rFonts w:hint="eastAsia"/>
                <w:szCs w:val="22"/>
                <w:lang w:val="en-GB"/>
              </w:rPr>
              <w:t>sheet</w:t>
            </w:r>
            <w:r w:rsidR="00DA3347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255E70" w:rsidRPr="00DE0712">
              <w:rPr>
                <w:szCs w:val="22"/>
              </w:rPr>
              <w:t>; and</w:t>
            </w:r>
          </w:p>
          <w:p w14:paraId="37153BBA" w14:textId="7E5F1D58" w:rsidR="009039E5" w:rsidRPr="00DE0712" w:rsidRDefault="009039E5" w:rsidP="00255E70">
            <w:pPr>
              <w:snapToGrid w:val="0"/>
              <w:jc w:val="left"/>
              <w:rPr>
                <w:rFonts w:eastAsiaTheme="minorEastAsia"/>
                <w:szCs w:val="22"/>
              </w:rPr>
            </w:pPr>
            <w:r w:rsidRPr="00DE0712">
              <w:rPr>
                <w:rFonts w:hint="eastAsia"/>
                <w:szCs w:val="22"/>
                <w:lang w:val="en-GB"/>
              </w:rPr>
              <w:t>- Modified the descriptions of the parameters "</w:t>
            </w:r>
            <w:proofErr w:type="spellStart"/>
            <w:r w:rsidRPr="00DE0712">
              <w:rPr>
                <w:rFonts w:hint="eastAsia"/>
                <w:szCs w:val="22"/>
                <w:lang w:val="en-GB"/>
              </w:rPr>
              <w:t>RE_i</w:t>
            </w:r>
            <w:proofErr w:type="gramStart"/>
            <w:r w:rsidRPr="00DE0712">
              <w:rPr>
                <w:rFonts w:hint="eastAsia"/>
                <w:szCs w:val="22"/>
                <w:lang w:val="en-GB"/>
              </w:rPr>
              <w:t>,p</w:t>
            </w:r>
            <w:proofErr w:type="spellEnd"/>
            <w:proofErr w:type="gramEnd"/>
            <w:r w:rsidRPr="00DE0712">
              <w:rPr>
                <w:rFonts w:hint="eastAsia"/>
                <w:szCs w:val="22"/>
                <w:lang w:val="en-GB"/>
              </w:rPr>
              <w:t>" and "</w:t>
            </w:r>
            <w:proofErr w:type="spellStart"/>
            <w:r w:rsidRPr="00DE0712">
              <w:rPr>
                <w:rFonts w:hint="eastAsia"/>
                <w:szCs w:val="22"/>
                <w:lang w:val="en-GB"/>
              </w:rPr>
              <w:t>PE_i,p</w:t>
            </w:r>
            <w:proofErr w:type="spellEnd"/>
            <w:r w:rsidRPr="00DE0712">
              <w:rPr>
                <w:rFonts w:hint="eastAsia"/>
                <w:szCs w:val="22"/>
                <w:lang w:val="en-GB"/>
              </w:rPr>
              <w:t>"</w:t>
            </w:r>
            <w:r w:rsidR="00DA3347" w:rsidRPr="00DE0712">
              <w:rPr>
                <w:rFonts w:hint="eastAsia"/>
                <w:szCs w:val="22"/>
                <w:lang w:val="en-GB"/>
              </w:rPr>
              <w:t xml:space="preserve"> in MPS</w:t>
            </w:r>
            <w:r w:rsidR="00255E70" w:rsidRPr="00DE0712">
              <w:rPr>
                <w:rFonts w:hint="eastAsia"/>
                <w:szCs w:val="22"/>
                <w:lang w:val="en-GB"/>
              </w:rPr>
              <w:t xml:space="preserve"> </w:t>
            </w:r>
            <w:r w:rsidR="00DA3347" w:rsidRPr="00DE0712">
              <w:rPr>
                <w:rFonts w:hint="eastAsia"/>
                <w:szCs w:val="22"/>
                <w:lang w:val="en-GB"/>
              </w:rPr>
              <w:t>(</w:t>
            </w:r>
            <w:proofErr w:type="spellStart"/>
            <w:r w:rsidR="00DA3347" w:rsidRPr="00DE0712">
              <w:rPr>
                <w:rFonts w:hint="eastAsia"/>
                <w:szCs w:val="22"/>
                <w:lang w:val="en-GB"/>
              </w:rPr>
              <w:t>input_separate</w:t>
            </w:r>
            <w:proofErr w:type="spellEnd"/>
            <w:r w:rsidR="00DA3347" w:rsidRPr="00DE0712">
              <w:rPr>
                <w:rFonts w:hint="eastAsia"/>
                <w:szCs w:val="22"/>
                <w:lang w:val="en-GB"/>
              </w:rPr>
              <w:t>) sheet</w:t>
            </w:r>
            <w:r w:rsidR="00255E70" w:rsidRPr="00DE0712">
              <w:rPr>
                <w:rFonts w:hint="eastAsia"/>
                <w:szCs w:val="22"/>
                <w:lang w:val="en-GB"/>
              </w:rPr>
              <w:t xml:space="preserve"> of the Monitoring Spread</w:t>
            </w:r>
            <w:r w:rsidR="00DA3347" w:rsidRPr="00DE0712">
              <w:rPr>
                <w:rFonts w:hint="eastAsia"/>
                <w:szCs w:val="22"/>
                <w:lang w:val="en-GB"/>
              </w:rPr>
              <w:t>sheet.</w:t>
            </w:r>
          </w:p>
        </w:tc>
      </w:tr>
      <w:tr w:rsidR="00934FC0" w:rsidRPr="00080D6A" w14:paraId="644633C2" w14:textId="77777777" w:rsidTr="00C2190F">
        <w:trPr>
          <w:trHeight w:val="545"/>
        </w:trPr>
        <w:tc>
          <w:tcPr>
            <w:tcW w:w="1384" w:type="dxa"/>
            <w:shd w:val="clear" w:color="auto" w:fill="auto"/>
          </w:tcPr>
          <w:p w14:paraId="11164EE6" w14:textId="77777777" w:rsidR="00934FC0" w:rsidRPr="00DE0712" w:rsidRDefault="00934FC0" w:rsidP="00C2190F">
            <w:pPr>
              <w:snapToGrid w:val="0"/>
              <w:rPr>
                <w:rFonts w:eastAsiaTheme="minorEastAsia"/>
              </w:rPr>
            </w:pPr>
            <w:r w:rsidRPr="00DE0712">
              <w:rPr>
                <w:rFonts w:eastAsiaTheme="minorEastAsia"/>
              </w:rPr>
              <w:t>01.0</w:t>
            </w:r>
          </w:p>
        </w:tc>
        <w:tc>
          <w:tcPr>
            <w:tcW w:w="1843" w:type="dxa"/>
            <w:shd w:val="clear" w:color="auto" w:fill="auto"/>
          </w:tcPr>
          <w:p w14:paraId="1FDD7651" w14:textId="3067C1A2" w:rsidR="00934FC0" w:rsidRPr="00DE0712" w:rsidRDefault="00934FC0" w:rsidP="00934FC0">
            <w:pPr>
              <w:snapToGrid w:val="0"/>
              <w:rPr>
                <w:rFonts w:eastAsiaTheme="minorEastAsia"/>
              </w:rPr>
            </w:pPr>
            <w:r w:rsidRPr="00DE0712">
              <w:rPr>
                <w:rFonts w:eastAsiaTheme="minorEastAsia" w:hint="eastAsia"/>
              </w:rPr>
              <w:t>10 October 2017</w:t>
            </w:r>
          </w:p>
        </w:tc>
        <w:tc>
          <w:tcPr>
            <w:tcW w:w="5493" w:type="dxa"/>
            <w:shd w:val="clear" w:color="auto" w:fill="auto"/>
          </w:tcPr>
          <w:p w14:paraId="0E10D413" w14:textId="1B3D7258" w:rsidR="00934FC0" w:rsidRPr="00DE0712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  <w:r w:rsidRPr="00DE0712">
              <w:rPr>
                <w:rFonts w:eastAsiaTheme="minorEastAsia" w:hint="eastAsia"/>
                <w:szCs w:val="22"/>
              </w:rPr>
              <w:t>JC6, Annex 4</w:t>
            </w:r>
          </w:p>
          <w:p w14:paraId="36A49DCB" w14:textId="77777777" w:rsidR="00934FC0" w:rsidRPr="00080D6A" w:rsidRDefault="00934FC0" w:rsidP="00C2190F">
            <w:pPr>
              <w:snapToGrid w:val="0"/>
              <w:rPr>
                <w:rFonts w:eastAsiaTheme="minorEastAsia"/>
                <w:szCs w:val="22"/>
              </w:rPr>
            </w:pPr>
            <w:r w:rsidRPr="00DE0712">
              <w:rPr>
                <w:rFonts w:eastAsiaTheme="minorEastAsia" w:hint="eastAsia"/>
                <w:szCs w:val="22"/>
              </w:rPr>
              <w:t>Initial approval.</w:t>
            </w:r>
          </w:p>
        </w:tc>
      </w:tr>
    </w:tbl>
    <w:p w14:paraId="23DEF601" w14:textId="77777777" w:rsidR="00763B00" w:rsidRPr="00D93914" w:rsidRDefault="00763B00" w:rsidP="00CC0DA0">
      <w:pPr>
        <w:rPr>
          <w:szCs w:val="22"/>
          <w:lang w:val="en-GB"/>
        </w:rPr>
      </w:pPr>
    </w:p>
    <w:sectPr w:rsidR="00763B00" w:rsidRPr="00D93914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F5864D" w15:done="0"/>
  <w15:commentEx w15:paraId="482CF81C" w15:done="0"/>
  <w15:commentEx w15:paraId="6327A6E4" w15:paraIdParent="482CF81C" w15:done="0"/>
  <w15:commentEx w15:paraId="3B2A5367" w15:done="0"/>
  <w15:commentEx w15:paraId="35FC9271" w15:done="0"/>
  <w15:commentEx w15:paraId="77537A82" w15:done="0"/>
  <w15:commentEx w15:paraId="25E18737" w15:done="0"/>
  <w15:commentEx w15:paraId="453FC917" w15:done="0"/>
  <w15:commentEx w15:paraId="6F0AF6C0" w15:done="0"/>
  <w15:commentEx w15:paraId="17D47C92" w15:done="0"/>
  <w15:commentEx w15:paraId="5D7546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0195" w14:textId="77777777" w:rsidR="0087235E" w:rsidRDefault="0087235E" w:rsidP="00B64A2E">
      <w:r>
        <w:separator/>
      </w:r>
    </w:p>
  </w:endnote>
  <w:endnote w:type="continuationSeparator" w:id="0">
    <w:p w14:paraId="34E971BD" w14:textId="77777777" w:rsidR="0087235E" w:rsidRDefault="0087235E" w:rsidP="00B64A2E">
      <w:r>
        <w:continuationSeparator/>
      </w:r>
    </w:p>
  </w:endnote>
  <w:endnote w:type="continuationNotice" w:id="1">
    <w:p w14:paraId="4850D54D" w14:textId="77777777" w:rsidR="0087235E" w:rsidRDefault="00872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4682A" w14:textId="08A84AEB" w:rsidR="00A946FB" w:rsidRPr="002E36E0" w:rsidRDefault="00A946FB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DE0712" w:rsidRPr="00DE0712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14:paraId="4B1CD62B" w14:textId="77777777" w:rsidR="00A946FB" w:rsidRDefault="00A946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00AC9" w14:textId="77777777" w:rsidR="0087235E" w:rsidRDefault="0087235E" w:rsidP="00B64A2E">
      <w:r>
        <w:separator/>
      </w:r>
    </w:p>
  </w:footnote>
  <w:footnote w:type="continuationSeparator" w:id="0">
    <w:p w14:paraId="71E09B68" w14:textId="77777777" w:rsidR="0087235E" w:rsidRDefault="0087235E" w:rsidP="00B64A2E">
      <w:r>
        <w:continuationSeparator/>
      </w:r>
    </w:p>
  </w:footnote>
  <w:footnote w:type="continuationNotice" w:id="1">
    <w:p w14:paraId="101D1018" w14:textId="77777777" w:rsidR="0087235E" w:rsidRDefault="0087235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26D3D" w14:textId="61034B9C" w:rsidR="00A946FB" w:rsidRDefault="00A946FB" w:rsidP="00557ED1">
    <w:pPr>
      <w:pStyle w:val="a3"/>
      <w:wordWrap w:val="0"/>
      <w:jc w:val="right"/>
      <w:rPr>
        <w:kern w:val="0"/>
        <w:lang w:val="es-MX"/>
      </w:rPr>
    </w:pPr>
    <w:r w:rsidRPr="00596027">
      <w:rPr>
        <w:rFonts w:cs="ＭＳ 明朝"/>
        <w:sz w:val="22"/>
        <w:szCs w:val="22"/>
        <w:lang w:val="es-MX"/>
      </w:rPr>
      <w:t>JCM_VN_</w:t>
    </w:r>
    <w:r w:rsidR="00934FC0">
      <w:rPr>
        <w:rFonts w:cs="ＭＳ 明朝" w:hint="eastAsia"/>
        <w:sz w:val="22"/>
        <w:szCs w:val="22"/>
        <w:lang w:val="es-MX"/>
      </w:rPr>
      <w:t>A</w:t>
    </w:r>
    <w:r w:rsidRPr="00596027">
      <w:rPr>
        <w:rFonts w:cs="ＭＳ 明朝"/>
        <w:sz w:val="22"/>
        <w:szCs w:val="22"/>
        <w:lang w:val="es-MX"/>
      </w:rPr>
      <w:t>M</w:t>
    </w:r>
    <w:r w:rsidR="00934FC0">
      <w:rPr>
        <w:rFonts w:cs="ＭＳ 明朝" w:hint="eastAsia"/>
        <w:sz w:val="22"/>
        <w:szCs w:val="22"/>
        <w:lang w:val="es-MX"/>
      </w:rPr>
      <w:t>009</w:t>
    </w:r>
    <w:r w:rsidRPr="00596027">
      <w:rPr>
        <w:rFonts w:cs="ＭＳ 明朝"/>
        <w:sz w:val="22"/>
        <w:szCs w:val="22"/>
        <w:lang w:val="es-MX"/>
      </w:rPr>
      <w:t>_</w:t>
    </w:r>
    <w:r w:rsidRPr="00596027">
      <w:rPr>
        <w:rFonts w:hint="eastAsia"/>
        <w:kern w:val="0"/>
        <w:lang w:val="es-MX"/>
      </w:rPr>
      <w:t>ver0</w:t>
    </w:r>
    <w:r w:rsidRPr="00DE0712">
      <w:rPr>
        <w:rFonts w:hint="eastAsia"/>
        <w:kern w:val="0"/>
        <w:lang w:val="es-MX"/>
      </w:rPr>
      <w:t>1.</w:t>
    </w:r>
    <w:r w:rsidR="009039E5" w:rsidRPr="00DE0712">
      <w:rPr>
        <w:rFonts w:hint="eastAsia"/>
        <w:kern w:val="0"/>
        <w:lang w:val="es-MX"/>
      </w:rPr>
      <w:t>1</w:t>
    </w:r>
  </w:p>
  <w:p w14:paraId="00F6409B" w14:textId="1A4C11B7" w:rsidR="00934FC0" w:rsidRPr="00596027" w:rsidRDefault="00934FC0" w:rsidP="00934FC0">
    <w:pPr>
      <w:pStyle w:val="a3"/>
      <w:jc w:val="right"/>
      <w:rPr>
        <w:sz w:val="22"/>
        <w:szCs w:val="22"/>
        <w:lang w:val="es-MX"/>
      </w:rPr>
    </w:pPr>
    <w:r w:rsidRPr="00BE442B">
      <w:rPr>
        <w:sz w:val="22"/>
        <w:szCs w:val="22"/>
        <w:lang w:val="es-MX"/>
      </w:rPr>
      <w:t>Sectoral scope: 0</w:t>
    </w:r>
    <w:r>
      <w:rPr>
        <w:rFonts w:hint="eastAsia"/>
        <w:sz w:val="22"/>
        <w:szCs w:val="22"/>
        <w:lang w:val="es-MX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A3E7A27"/>
    <w:multiLevelType w:val="hybridMultilevel"/>
    <w:tmpl w:val="5B26560A"/>
    <w:lvl w:ilvl="0" w:tplc="54801BDE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66350FD"/>
    <w:multiLevelType w:val="hybridMultilevel"/>
    <w:tmpl w:val="858CDD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6">
    <w:nsid w:val="6D3A107C"/>
    <w:multiLevelType w:val="hybridMultilevel"/>
    <w:tmpl w:val="413021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0175F9A"/>
    <w:multiLevelType w:val="hybridMultilevel"/>
    <w:tmpl w:val="A1EC8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F291ABE"/>
    <w:multiLevelType w:val="hybridMultilevel"/>
    <w:tmpl w:val="62A81D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2682"/>
    <w:rsid w:val="00013766"/>
    <w:rsid w:val="000138CA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2E93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3AA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569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DDF"/>
    <w:rsid w:val="00060E3A"/>
    <w:rsid w:val="00060EC2"/>
    <w:rsid w:val="000618CB"/>
    <w:rsid w:val="00062E6E"/>
    <w:rsid w:val="000635BB"/>
    <w:rsid w:val="00063FD2"/>
    <w:rsid w:val="0006400A"/>
    <w:rsid w:val="00064A3C"/>
    <w:rsid w:val="00064B86"/>
    <w:rsid w:val="00065D14"/>
    <w:rsid w:val="00065DC0"/>
    <w:rsid w:val="00066250"/>
    <w:rsid w:val="00066CAF"/>
    <w:rsid w:val="000700F3"/>
    <w:rsid w:val="00070511"/>
    <w:rsid w:val="00071989"/>
    <w:rsid w:val="00071D5F"/>
    <w:rsid w:val="00071F21"/>
    <w:rsid w:val="0007287D"/>
    <w:rsid w:val="00072ADB"/>
    <w:rsid w:val="000738DE"/>
    <w:rsid w:val="000743D3"/>
    <w:rsid w:val="00074D25"/>
    <w:rsid w:val="00075E82"/>
    <w:rsid w:val="000764D2"/>
    <w:rsid w:val="0007694E"/>
    <w:rsid w:val="00076AF0"/>
    <w:rsid w:val="0007703C"/>
    <w:rsid w:val="00080381"/>
    <w:rsid w:val="000804DD"/>
    <w:rsid w:val="00080F9C"/>
    <w:rsid w:val="00081513"/>
    <w:rsid w:val="00082D68"/>
    <w:rsid w:val="00083C22"/>
    <w:rsid w:val="000840A7"/>
    <w:rsid w:val="0008795A"/>
    <w:rsid w:val="000901D7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0CB2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86C"/>
    <w:rsid w:val="000C0AF9"/>
    <w:rsid w:val="000C0E60"/>
    <w:rsid w:val="000C16D3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199"/>
    <w:rsid w:val="000C732A"/>
    <w:rsid w:val="000C7FC5"/>
    <w:rsid w:val="000D03E1"/>
    <w:rsid w:val="000D1B50"/>
    <w:rsid w:val="000D326B"/>
    <w:rsid w:val="000D3823"/>
    <w:rsid w:val="000D3D2D"/>
    <w:rsid w:val="000D4FB8"/>
    <w:rsid w:val="000D4FD8"/>
    <w:rsid w:val="000D581E"/>
    <w:rsid w:val="000D6544"/>
    <w:rsid w:val="000D7459"/>
    <w:rsid w:val="000E218B"/>
    <w:rsid w:val="000E26E1"/>
    <w:rsid w:val="000E3028"/>
    <w:rsid w:val="000E3080"/>
    <w:rsid w:val="000E31E3"/>
    <w:rsid w:val="000E4214"/>
    <w:rsid w:val="000E453B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CF4"/>
    <w:rsid w:val="00104E4F"/>
    <w:rsid w:val="0010504D"/>
    <w:rsid w:val="001064DC"/>
    <w:rsid w:val="00107624"/>
    <w:rsid w:val="001124BE"/>
    <w:rsid w:val="00113903"/>
    <w:rsid w:val="001143E3"/>
    <w:rsid w:val="00114556"/>
    <w:rsid w:val="00114953"/>
    <w:rsid w:val="00114F21"/>
    <w:rsid w:val="001156E6"/>
    <w:rsid w:val="00116ADD"/>
    <w:rsid w:val="00117203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3E0B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9089A"/>
    <w:rsid w:val="001909DC"/>
    <w:rsid w:val="0019101C"/>
    <w:rsid w:val="00191F06"/>
    <w:rsid w:val="00193A75"/>
    <w:rsid w:val="0019422C"/>
    <w:rsid w:val="00194B5D"/>
    <w:rsid w:val="00194C59"/>
    <w:rsid w:val="00194CC3"/>
    <w:rsid w:val="0019507A"/>
    <w:rsid w:val="00195771"/>
    <w:rsid w:val="0019761F"/>
    <w:rsid w:val="001A0B19"/>
    <w:rsid w:val="001A104C"/>
    <w:rsid w:val="001A1372"/>
    <w:rsid w:val="001A17E6"/>
    <w:rsid w:val="001A1BA7"/>
    <w:rsid w:val="001A22AF"/>
    <w:rsid w:val="001A32C4"/>
    <w:rsid w:val="001A3E35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938"/>
    <w:rsid w:val="001A7C56"/>
    <w:rsid w:val="001A7D74"/>
    <w:rsid w:val="001A7EEF"/>
    <w:rsid w:val="001B25B8"/>
    <w:rsid w:val="001B281F"/>
    <w:rsid w:val="001B39C3"/>
    <w:rsid w:val="001B3F12"/>
    <w:rsid w:val="001B49FF"/>
    <w:rsid w:val="001B536D"/>
    <w:rsid w:val="001B56C8"/>
    <w:rsid w:val="001B6229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4082"/>
    <w:rsid w:val="001C4D68"/>
    <w:rsid w:val="001C5B6B"/>
    <w:rsid w:val="001C67DC"/>
    <w:rsid w:val="001C6B5F"/>
    <w:rsid w:val="001C74ED"/>
    <w:rsid w:val="001C7A91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8C2"/>
    <w:rsid w:val="001F44A6"/>
    <w:rsid w:val="001F58EC"/>
    <w:rsid w:val="001F63AB"/>
    <w:rsid w:val="001F64F0"/>
    <w:rsid w:val="001F6F74"/>
    <w:rsid w:val="001F7295"/>
    <w:rsid w:val="001F79A5"/>
    <w:rsid w:val="002000F1"/>
    <w:rsid w:val="00200552"/>
    <w:rsid w:val="00200E25"/>
    <w:rsid w:val="00202D4A"/>
    <w:rsid w:val="00203000"/>
    <w:rsid w:val="00203B61"/>
    <w:rsid w:val="0020528B"/>
    <w:rsid w:val="0020769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679F"/>
    <w:rsid w:val="0022736E"/>
    <w:rsid w:val="00227FE1"/>
    <w:rsid w:val="002305E0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5E70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D3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1AFF"/>
    <w:rsid w:val="002927DC"/>
    <w:rsid w:val="00292A26"/>
    <w:rsid w:val="00293408"/>
    <w:rsid w:val="00293B24"/>
    <w:rsid w:val="00293ED3"/>
    <w:rsid w:val="00295EBC"/>
    <w:rsid w:val="00296281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A9F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742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398"/>
    <w:rsid w:val="002D364D"/>
    <w:rsid w:val="002D38C6"/>
    <w:rsid w:val="002D38D2"/>
    <w:rsid w:val="002D41F1"/>
    <w:rsid w:val="002D49AB"/>
    <w:rsid w:val="002D59B6"/>
    <w:rsid w:val="002D6166"/>
    <w:rsid w:val="002E1794"/>
    <w:rsid w:val="002E17FD"/>
    <w:rsid w:val="002E1BB6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4A99"/>
    <w:rsid w:val="002F5226"/>
    <w:rsid w:val="002F53B9"/>
    <w:rsid w:val="002F5E3A"/>
    <w:rsid w:val="002F6481"/>
    <w:rsid w:val="002F70CC"/>
    <w:rsid w:val="002F7452"/>
    <w:rsid w:val="002F7CFB"/>
    <w:rsid w:val="002F7F8F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1BDE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440"/>
    <w:rsid w:val="00317C36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309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9D7"/>
    <w:rsid w:val="00365A44"/>
    <w:rsid w:val="0036619D"/>
    <w:rsid w:val="00366FD3"/>
    <w:rsid w:val="00367430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177A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03D6"/>
    <w:rsid w:val="003A1153"/>
    <w:rsid w:val="003A16BD"/>
    <w:rsid w:val="003A20CA"/>
    <w:rsid w:val="003A2182"/>
    <w:rsid w:val="003A5160"/>
    <w:rsid w:val="003A56B9"/>
    <w:rsid w:val="003A5783"/>
    <w:rsid w:val="003A5E84"/>
    <w:rsid w:val="003A75A8"/>
    <w:rsid w:val="003A7B51"/>
    <w:rsid w:val="003B022B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9F2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EAF"/>
    <w:rsid w:val="003D640A"/>
    <w:rsid w:val="003D64A9"/>
    <w:rsid w:val="003D7279"/>
    <w:rsid w:val="003D7560"/>
    <w:rsid w:val="003E0184"/>
    <w:rsid w:val="003E03F2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05"/>
    <w:rsid w:val="003F0CE4"/>
    <w:rsid w:val="003F3B55"/>
    <w:rsid w:val="003F43FB"/>
    <w:rsid w:val="003F7296"/>
    <w:rsid w:val="003F79CD"/>
    <w:rsid w:val="003F7FAB"/>
    <w:rsid w:val="00400A72"/>
    <w:rsid w:val="00400FF5"/>
    <w:rsid w:val="00401133"/>
    <w:rsid w:val="004030A8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56C"/>
    <w:rsid w:val="0041062F"/>
    <w:rsid w:val="004126F8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35D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19AA"/>
    <w:rsid w:val="0047220F"/>
    <w:rsid w:val="00472539"/>
    <w:rsid w:val="00472761"/>
    <w:rsid w:val="00472E65"/>
    <w:rsid w:val="004739CE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87B58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9753E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B7BBF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4E5"/>
    <w:rsid w:val="004F7652"/>
    <w:rsid w:val="004F7766"/>
    <w:rsid w:val="004F7C14"/>
    <w:rsid w:val="004F7C30"/>
    <w:rsid w:val="00501A11"/>
    <w:rsid w:val="00502E82"/>
    <w:rsid w:val="005033C4"/>
    <w:rsid w:val="00503B4B"/>
    <w:rsid w:val="005041A2"/>
    <w:rsid w:val="00504274"/>
    <w:rsid w:val="00505647"/>
    <w:rsid w:val="005066E1"/>
    <w:rsid w:val="00506798"/>
    <w:rsid w:val="00506ABA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6EF8"/>
    <w:rsid w:val="005376A4"/>
    <w:rsid w:val="0054015A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ED1"/>
    <w:rsid w:val="00557F72"/>
    <w:rsid w:val="00560423"/>
    <w:rsid w:val="005607F2"/>
    <w:rsid w:val="0056276D"/>
    <w:rsid w:val="00562DB0"/>
    <w:rsid w:val="00563257"/>
    <w:rsid w:val="0056336F"/>
    <w:rsid w:val="00563605"/>
    <w:rsid w:val="00563801"/>
    <w:rsid w:val="00565039"/>
    <w:rsid w:val="00566311"/>
    <w:rsid w:val="0056782F"/>
    <w:rsid w:val="00567FB2"/>
    <w:rsid w:val="00570F79"/>
    <w:rsid w:val="00572C07"/>
    <w:rsid w:val="005735DC"/>
    <w:rsid w:val="00573A6C"/>
    <w:rsid w:val="005743EE"/>
    <w:rsid w:val="00576C1A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027"/>
    <w:rsid w:val="00596180"/>
    <w:rsid w:val="00597E82"/>
    <w:rsid w:val="00597F44"/>
    <w:rsid w:val="005A00ED"/>
    <w:rsid w:val="005A015E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C0A"/>
    <w:rsid w:val="005B0F36"/>
    <w:rsid w:val="005B112E"/>
    <w:rsid w:val="005B3136"/>
    <w:rsid w:val="005B35A7"/>
    <w:rsid w:val="005B3C6E"/>
    <w:rsid w:val="005B3D55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C7E11"/>
    <w:rsid w:val="005D1047"/>
    <w:rsid w:val="005D1605"/>
    <w:rsid w:val="005D175C"/>
    <w:rsid w:val="005D1F76"/>
    <w:rsid w:val="005D2A2B"/>
    <w:rsid w:val="005D303B"/>
    <w:rsid w:val="005D3703"/>
    <w:rsid w:val="005D3E31"/>
    <w:rsid w:val="005D3F2B"/>
    <w:rsid w:val="005D3FA2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67"/>
    <w:rsid w:val="005E5BE3"/>
    <w:rsid w:val="005E5D19"/>
    <w:rsid w:val="005E69C7"/>
    <w:rsid w:val="005E7844"/>
    <w:rsid w:val="005F0B95"/>
    <w:rsid w:val="005F0F2C"/>
    <w:rsid w:val="005F199E"/>
    <w:rsid w:val="005F20AD"/>
    <w:rsid w:val="005F2C85"/>
    <w:rsid w:val="005F3092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0CE5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3EE9"/>
    <w:rsid w:val="00664775"/>
    <w:rsid w:val="00665F0C"/>
    <w:rsid w:val="00665F38"/>
    <w:rsid w:val="00666795"/>
    <w:rsid w:val="00666AF2"/>
    <w:rsid w:val="00670D24"/>
    <w:rsid w:val="00671139"/>
    <w:rsid w:val="0067132F"/>
    <w:rsid w:val="00672DF0"/>
    <w:rsid w:val="00674554"/>
    <w:rsid w:val="00674D7D"/>
    <w:rsid w:val="006751AF"/>
    <w:rsid w:val="006755A9"/>
    <w:rsid w:val="0067574E"/>
    <w:rsid w:val="00676962"/>
    <w:rsid w:val="00676AC9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69"/>
    <w:rsid w:val="006A1DB9"/>
    <w:rsid w:val="006A2000"/>
    <w:rsid w:val="006A2B5F"/>
    <w:rsid w:val="006A2C1A"/>
    <w:rsid w:val="006A2FAA"/>
    <w:rsid w:val="006A3B6E"/>
    <w:rsid w:val="006A48F2"/>
    <w:rsid w:val="006A4E27"/>
    <w:rsid w:val="006A67E5"/>
    <w:rsid w:val="006A6D24"/>
    <w:rsid w:val="006A7554"/>
    <w:rsid w:val="006A79C6"/>
    <w:rsid w:val="006A7B1C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264F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036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398"/>
    <w:rsid w:val="006E3430"/>
    <w:rsid w:val="006E3987"/>
    <w:rsid w:val="006E3E52"/>
    <w:rsid w:val="006E426A"/>
    <w:rsid w:val="006E4BF5"/>
    <w:rsid w:val="006E5794"/>
    <w:rsid w:val="006E6422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42C8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2D10"/>
    <w:rsid w:val="00704E98"/>
    <w:rsid w:val="007050A1"/>
    <w:rsid w:val="007057F3"/>
    <w:rsid w:val="007079F4"/>
    <w:rsid w:val="00707FCC"/>
    <w:rsid w:val="00710093"/>
    <w:rsid w:val="00710580"/>
    <w:rsid w:val="00710795"/>
    <w:rsid w:val="00711114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020B"/>
    <w:rsid w:val="0072150B"/>
    <w:rsid w:val="00727951"/>
    <w:rsid w:val="00727972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0DC"/>
    <w:rsid w:val="00740339"/>
    <w:rsid w:val="007424AF"/>
    <w:rsid w:val="00742B2A"/>
    <w:rsid w:val="00742C5B"/>
    <w:rsid w:val="007435EB"/>
    <w:rsid w:val="0074574A"/>
    <w:rsid w:val="00747084"/>
    <w:rsid w:val="00747B9B"/>
    <w:rsid w:val="007503C3"/>
    <w:rsid w:val="007514BE"/>
    <w:rsid w:val="00752BF3"/>
    <w:rsid w:val="00752C2F"/>
    <w:rsid w:val="00753615"/>
    <w:rsid w:val="0075363A"/>
    <w:rsid w:val="007536C9"/>
    <w:rsid w:val="00753A09"/>
    <w:rsid w:val="0075516B"/>
    <w:rsid w:val="0075518D"/>
    <w:rsid w:val="007555A9"/>
    <w:rsid w:val="007562E2"/>
    <w:rsid w:val="00756510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1524"/>
    <w:rsid w:val="00772D86"/>
    <w:rsid w:val="00773563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6427"/>
    <w:rsid w:val="0079758B"/>
    <w:rsid w:val="00797D55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487"/>
    <w:rsid w:val="007B7732"/>
    <w:rsid w:val="007B7AEF"/>
    <w:rsid w:val="007B7E60"/>
    <w:rsid w:val="007C0670"/>
    <w:rsid w:val="007C146F"/>
    <w:rsid w:val="007C3727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3CB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1EE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4EEC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9B6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4E2F"/>
    <w:rsid w:val="00836063"/>
    <w:rsid w:val="0083613D"/>
    <w:rsid w:val="0083656A"/>
    <w:rsid w:val="008374CF"/>
    <w:rsid w:val="0083798E"/>
    <w:rsid w:val="008412BF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1A11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66FB"/>
    <w:rsid w:val="00857457"/>
    <w:rsid w:val="008607BE"/>
    <w:rsid w:val="00860F7F"/>
    <w:rsid w:val="00861AEC"/>
    <w:rsid w:val="0086271A"/>
    <w:rsid w:val="008629B0"/>
    <w:rsid w:val="00864D80"/>
    <w:rsid w:val="00864FF9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35E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77E3B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37F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3B1A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04DC"/>
    <w:rsid w:val="008B2187"/>
    <w:rsid w:val="008B2211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6FA4"/>
    <w:rsid w:val="008B7C12"/>
    <w:rsid w:val="008C1712"/>
    <w:rsid w:val="008C1951"/>
    <w:rsid w:val="008C2F9A"/>
    <w:rsid w:val="008C3422"/>
    <w:rsid w:val="008C35D1"/>
    <w:rsid w:val="008C3E48"/>
    <w:rsid w:val="008C44E7"/>
    <w:rsid w:val="008C4E4D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189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30C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0C"/>
    <w:rsid w:val="0090104E"/>
    <w:rsid w:val="009014A2"/>
    <w:rsid w:val="00901AAE"/>
    <w:rsid w:val="0090286E"/>
    <w:rsid w:val="009031BD"/>
    <w:rsid w:val="0090331D"/>
    <w:rsid w:val="009034ED"/>
    <w:rsid w:val="0090356D"/>
    <w:rsid w:val="009039E5"/>
    <w:rsid w:val="00903E4B"/>
    <w:rsid w:val="00905079"/>
    <w:rsid w:val="009051F6"/>
    <w:rsid w:val="009053F0"/>
    <w:rsid w:val="009057F3"/>
    <w:rsid w:val="00905DAF"/>
    <w:rsid w:val="00907404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6E5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4FC0"/>
    <w:rsid w:val="00936F37"/>
    <w:rsid w:val="0093738A"/>
    <w:rsid w:val="00937A46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429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146D"/>
    <w:rsid w:val="009719AC"/>
    <w:rsid w:val="00972BEC"/>
    <w:rsid w:val="00972D27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3A0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87CFF"/>
    <w:rsid w:val="00990020"/>
    <w:rsid w:val="00990B8C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D38"/>
    <w:rsid w:val="009975A4"/>
    <w:rsid w:val="009975D3"/>
    <w:rsid w:val="0099777B"/>
    <w:rsid w:val="009A0A17"/>
    <w:rsid w:val="009A0A30"/>
    <w:rsid w:val="009A0DE7"/>
    <w:rsid w:val="009A179B"/>
    <w:rsid w:val="009A2114"/>
    <w:rsid w:val="009A27CB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25"/>
    <w:rsid w:val="009B41D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67C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403D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53AE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0C1E"/>
    <w:rsid w:val="00A033CB"/>
    <w:rsid w:val="00A041F8"/>
    <w:rsid w:val="00A048F9"/>
    <w:rsid w:val="00A057D6"/>
    <w:rsid w:val="00A061AF"/>
    <w:rsid w:val="00A073A7"/>
    <w:rsid w:val="00A07741"/>
    <w:rsid w:val="00A1022B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2E6C"/>
    <w:rsid w:val="00A23517"/>
    <w:rsid w:val="00A24AC2"/>
    <w:rsid w:val="00A24C85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B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479A1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D9B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CB6"/>
    <w:rsid w:val="00A75EEE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695"/>
    <w:rsid w:val="00A85842"/>
    <w:rsid w:val="00A860AB"/>
    <w:rsid w:val="00A866ED"/>
    <w:rsid w:val="00A871CC"/>
    <w:rsid w:val="00A90332"/>
    <w:rsid w:val="00A90623"/>
    <w:rsid w:val="00A909AD"/>
    <w:rsid w:val="00A90C0E"/>
    <w:rsid w:val="00A91264"/>
    <w:rsid w:val="00A91FFC"/>
    <w:rsid w:val="00A92C5C"/>
    <w:rsid w:val="00A946FB"/>
    <w:rsid w:val="00A9524F"/>
    <w:rsid w:val="00A95D10"/>
    <w:rsid w:val="00A95E45"/>
    <w:rsid w:val="00A96313"/>
    <w:rsid w:val="00AA031D"/>
    <w:rsid w:val="00AA2D13"/>
    <w:rsid w:val="00AA40E5"/>
    <w:rsid w:val="00AA4DF7"/>
    <w:rsid w:val="00AA51C4"/>
    <w:rsid w:val="00AA655B"/>
    <w:rsid w:val="00AA7CD8"/>
    <w:rsid w:val="00AA7ECA"/>
    <w:rsid w:val="00AA7EE4"/>
    <w:rsid w:val="00AA7FAA"/>
    <w:rsid w:val="00AB1404"/>
    <w:rsid w:val="00AB17CC"/>
    <w:rsid w:val="00AB1BB8"/>
    <w:rsid w:val="00AB1DDA"/>
    <w:rsid w:val="00AB2380"/>
    <w:rsid w:val="00AB2EC8"/>
    <w:rsid w:val="00AB2EEF"/>
    <w:rsid w:val="00AB306B"/>
    <w:rsid w:val="00AB40F6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050A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D36"/>
    <w:rsid w:val="00AF5E89"/>
    <w:rsid w:val="00AF65A4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5CBF"/>
    <w:rsid w:val="00B160B8"/>
    <w:rsid w:val="00B167F6"/>
    <w:rsid w:val="00B16B91"/>
    <w:rsid w:val="00B17BCF"/>
    <w:rsid w:val="00B2078B"/>
    <w:rsid w:val="00B20DB2"/>
    <w:rsid w:val="00B2196A"/>
    <w:rsid w:val="00B2273B"/>
    <w:rsid w:val="00B23168"/>
    <w:rsid w:val="00B233EE"/>
    <w:rsid w:val="00B235E8"/>
    <w:rsid w:val="00B237EF"/>
    <w:rsid w:val="00B238D8"/>
    <w:rsid w:val="00B2390E"/>
    <w:rsid w:val="00B2468B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4E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7794F"/>
    <w:rsid w:val="00B8057E"/>
    <w:rsid w:val="00B8096A"/>
    <w:rsid w:val="00B80A38"/>
    <w:rsid w:val="00B81725"/>
    <w:rsid w:val="00B81824"/>
    <w:rsid w:val="00B81CBE"/>
    <w:rsid w:val="00B82187"/>
    <w:rsid w:val="00B82BA4"/>
    <w:rsid w:val="00B83C07"/>
    <w:rsid w:val="00B87419"/>
    <w:rsid w:val="00B8778C"/>
    <w:rsid w:val="00B90001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49D"/>
    <w:rsid w:val="00BA6804"/>
    <w:rsid w:val="00BA68F1"/>
    <w:rsid w:val="00BB04F3"/>
    <w:rsid w:val="00BB0BDA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02"/>
    <w:rsid w:val="00BB7633"/>
    <w:rsid w:val="00BC22D9"/>
    <w:rsid w:val="00BC50FF"/>
    <w:rsid w:val="00BC60E2"/>
    <w:rsid w:val="00BC733C"/>
    <w:rsid w:val="00BC77AE"/>
    <w:rsid w:val="00BD03EB"/>
    <w:rsid w:val="00BD09BD"/>
    <w:rsid w:val="00BD1042"/>
    <w:rsid w:val="00BD1218"/>
    <w:rsid w:val="00BD236F"/>
    <w:rsid w:val="00BD2379"/>
    <w:rsid w:val="00BD2743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0D9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6B24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D56"/>
    <w:rsid w:val="00C37D4A"/>
    <w:rsid w:val="00C402A7"/>
    <w:rsid w:val="00C40C8B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244"/>
    <w:rsid w:val="00C64535"/>
    <w:rsid w:val="00C64651"/>
    <w:rsid w:val="00C678E3"/>
    <w:rsid w:val="00C71295"/>
    <w:rsid w:val="00C7181B"/>
    <w:rsid w:val="00C72D45"/>
    <w:rsid w:val="00C73B14"/>
    <w:rsid w:val="00C74506"/>
    <w:rsid w:val="00C758A9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382F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B78"/>
    <w:rsid w:val="00C86D6E"/>
    <w:rsid w:val="00C90136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150D"/>
    <w:rsid w:val="00CB2023"/>
    <w:rsid w:val="00CB26CC"/>
    <w:rsid w:val="00CB2B4B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583"/>
    <w:rsid w:val="00CE1894"/>
    <w:rsid w:val="00CE1B7D"/>
    <w:rsid w:val="00CE20C9"/>
    <w:rsid w:val="00CE20D7"/>
    <w:rsid w:val="00CE24FB"/>
    <w:rsid w:val="00CE28BC"/>
    <w:rsid w:val="00CE2FD7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CF6D2F"/>
    <w:rsid w:val="00CF6D34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30FF"/>
    <w:rsid w:val="00D1468F"/>
    <w:rsid w:val="00D14D8D"/>
    <w:rsid w:val="00D152B4"/>
    <w:rsid w:val="00D15FAC"/>
    <w:rsid w:val="00D160E9"/>
    <w:rsid w:val="00D16254"/>
    <w:rsid w:val="00D163EB"/>
    <w:rsid w:val="00D16755"/>
    <w:rsid w:val="00D16A0B"/>
    <w:rsid w:val="00D16C48"/>
    <w:rsid w:val="00D16FBA"/>
    <w:rsid w:val="00D204C9"/>
    <w:rsid w:val="00D22DC7"/>
    <w:rsid w:val="00D240D7"/>
    <w:rsid w:val="00D24F7F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52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1BC"/>
    <w:rsid w:val="00D56497"/>
    <w:rsid w:val="00D56B4E"/>
    <w:rsid w:val="00D56DFC"/>
    <w:rsid w:val="00D57501"/>
    <w:rsid w:val="00D577DD"/>
    <w:rsid w:val="00D611F0"/>
    <w:rsid w:val="00D61581"/>
    <w:rsid w:val="00D616DA"/>
    <w:rsid w:val="00D61B21"/>
    <w:rsid w:val="00D61CA5"/>
    <w:rsid w:val="00D63A2C"/>
    <w:rsid w:val="00D644B3"/>
    <w:rsid w:val="00D64A47"/>
    <w:rsid w:val="00D65720"/>
    <w:rsid w:val="00D661AC"/>
    <w:rsid w:val="00D6711D"/>
    <w:rsid w:val="00D67E5C"/>
    <w:rsid w:val="00D70941"/>
    <w:rsid w:val="00D71C97"/>
    <w:rsid w:val="00D7266F"/>
    <w:rsid w:val="00D72CBB"/>
    <w:rsid w:val="00D73572"/>
    <w:rsid w:val="00D736FE"/>
    <w:rsid w:val="00D739F3"/>
    <w:rsid w:val="00D73D67"/>
    <w:rsid w:val="00D74F25"/>
    <w:rsid w:val="00D75FCC"/>
    <w:rsid w:val="00D76087"/>
    <w:rsid w:val="00D76CB9"/>
    <w:rsid w:val="00D77354"/>
    <w:rsid w:val="00D80313"/>
    <w:rsid w:val="00D808A4"/>
    <w:rsid w:val="00D8155F"/>
    <w:rsid w:val="00D8178F"/>
    <w:rsid w:val="00D81E69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914"/>
    <w:rsid w:val="00D93F22"/>
    <w:rsid w:val="00D94A7A"/>
    <w:rsid w:val="00D95388"/>
    <w:rsid w:val="00DA1B90"/>
    <w:rsid w:val="00DA2526"/>
    <w:rsid w:val="00DA3347"/>
    <w:rsid w:val="00DA33FE"/>
    <w:rsid w:val="00DA38EB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26C8"/>
    <w:rsid w:val="00DB4513"/>
    <w:rsid w:val="00DB467D"/>
    <w:rsid w:val="00DB4A3E"/>
    <w:rsid w:val="00DB4DF4"/>
    <w:rsid w:val="00DB4F94"/>
    <w:rsid w:val="00DB567A"/>
    <w:rsid w:val="00DB6379"/>
    <w:rsid w:val="00DB688A"/>
    <w:rsid w:val="00DB6EA9"/>
    <w:rsid w:val="00DB6EB6"/>
    <w:rsid w:val="00DB6F88"/>
    <w:rsid w:val="00DB7529"/>
    <w:rsid w:val="00DC0BA9"/>
    <w:rsid w:val="00DC21CF"/>
    <w:rsid w:val="00DC38D6"/>
    <w:rsid w:val="00DC3B52"/>
    <w:rsid w:val="00DC5C64"/>
    <w:rsid w:val="00DC5EF0"/>
    <w:rsid w:val="00DC63FB"/>
    <w:rsid w:val="00DD049F"/>
    <w:rsid w:val="00DD08DF"/>
    <w:rsid w:val="00DD0929"/>
    <w:rsid w:val="00DD0D2A"/>
    <w:rsid w:val="00DD0EAA"/>
    <w:rsid w:val="00DD1265"/>
    <w:rsid w:val="00DD1387"/>
    <w:rsid w:val="00DD24F9"/>
    <w:rsid w:val="00DD26D0"/>
    <w:rsid w:val="00DD2BE9"/>
    <w:rsid w:val="00DD2ED1"/>
    <w:rsid w:val="00DD3A38"/>
    <w:rsid w:val="00DD5969"/>
    <w:rsid w:val="00DD6468"/>
    <w:rsid w:val="00DD7E0D"/>
    <w:rsid w:val="00DE01BA"/>
    <w:rsid w:val="00DE0712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C71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1E9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1575"/>
    <w:rsid w:val="00E2223F"/>
    <w:rsid w:val="00E2286E"/>
    <w:rsid w:val="00E22C35"/>
    <w:rsid w:val="00E234DD"/>
    <w:rsid w:val="00E24B55"/>
    <w:rsid w:val="00E252F3"/>
    <w:rsid w:val="00E2584E"/>
    <w:rsid w:val="00E26490"/>
    <w:rsid w:val="00E2774B"/>
    <w:rsid w:val="00E27A81"/>
    <w:rsid w:val="00E3274C"/>
    <w:rsid w:val="00E3277D"/>
    <w:rsid w:val="00E32C31"/>
    <w:rsid w:val="00E3300C"/>
    <w:rsid w:val="00E33AEB"/>
    <w:rsid w:val="00E34D15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2C51"/>
    <w:rsid w:val="00E44931"/>
    <w:rsid w:val="00E45A7D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5D8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D47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6ED"/>
    <w:rsid w:val="00E84FA1"/>
    <w:rsid w:val="00E8552F"/>
    <w:rsid w:val="00E86DDF"/>
    <w:rsid w:val="00E8702D"/>
    <w:rsid w:val="00E871CA"/>
    <w:rsid w:val="00E874D0"/>
    <w:rsid w:val="00E87977"/>
    <w:rsid w:val="00E87DDD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3FF9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AED"/>
    <w:rsid w:val="00EB7B2A"/>
    <w:rsid w:val="00EC0056"/>
    <w:rsid w:val="00EC07DA"/>
    <w:rsid w:val="00EC1744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D95"/>
    <w:rsid w:val="00EC7E69"/>
    <w:rsid w:val="00ED0720"/>
    <w:rsid w:val="00ED0F87"/>
    <w:rsid w:val="00ED12C8"/>
    <w:rsid w:val="00ED1609"/>
    <w:rsid w:val="00ED1B07"/>
    <w:rsid w:val="00ED21EF"/>
    <w:rsid w:val="00ED2F1D"/>
    <w:rsid w:val="00ED327B"/>
    <w:rsid w:val="00ED3658"/>
    <w:rsid w:val="00ED630A"/>
    <w:rsid w:val="00ED6464"/>
    <w:rsid w:val="00ED679A"/>
    <w:rsid w:val="00ED68A0"/>
    <w:rsid w:val="00ED6923"/>
    <w:rsid w:val="00ED7C84"/>
    <w:rsid w:val="00EE077A"/>
    <w:rsid w:val="00EE088B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3D6C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533"/>
    <w:rsid w:val="00F068EA"/>
    <w:rsid w:val="00F06E39"/>
    <w:rsid w:val="00F073F5"/>
    <w:rsid w:val="00F104C1"/>
    <w:rsid w:val="00F108F2"/>
    <w:rsid w:val="00F10A77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16DA2"/>
    <w:rsid w:val="00F17A6F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04"/>
    <w:rsid w:val="00F37EA0"/>
    <w:rsid w:val="00F40654"/>
    <w:rsid w:val="00F40C27"/>
    <w:rsid w:val="00F40F95"/>
    <w:rsid w:val="00F41D15"/>
    <w:rsid w:val="00F420AE"/>
    <w:rsid w:val="00F427A5"/>
    <w:rsid w:val="00F42B82"/>
    <w:rsid w:val="00F4303B"/>
    <w:rsid w:val="00F43494"/>
    <w:rsid w:val="00F44D61"/>
    <w:rsid w:val="00F44F8C"/>
    <w:rsid w:val="00F458A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2E1"/>
    <w:rsid w:val="00F60FD5"/>
    <w:rsid w:val="00F61DFA"/>
    <w:rsid w:val="00F639A3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170D"/>
    <w:rsid w:val="00F72E87"/>
    <w:rsid w:val="00F747D8"/>
    <w:rsid w:val="00F74DE3"/>
    <w:rsid w:val="00F7531E"/>
    <w:rsid w:val="00F75688"/>
    <w:rsid w:val="00F758F4"/>
    <w:rsid w:val="00F75C9E"/>
    <w:rsid w:val="00F76194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0A5C"/>
    <w:rsid w:val="00F82469"/>
    <w:rsid w:val="00F82BDF"/>
    <w:rsid w:val="00F82EF8"/>
    <w:rsid w:val="00F83680"/>
    <w:rsid w:val="00F84A99"/>
    <w:rsid w:val="00F85F96"/>
    <w:rsid w:val="00F86C4F"/>
    <w:rsid w:val="00F8705D"/>
    <w:rsid w:val="00F87BE3"/>
    <w:rsid w:val="00F87FF4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62A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338"/>
    <w:rsid w:val="00FC5B35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740"/>
    <w:rsid w:val="00FE3818"/>
    <w:rsid w:val="00FE3C20"/>
    <w:rsid w:val="00FE4749"/>
    <w:rsid w:val="00FE4C18"/>
    <w:rsid w:val="00FE53FC"/>
    <w:rsid w:val="00FE63B0"/>
    <w:rsid w:val="00FE77E8"/>
    <w:rsid w:val="00FE7EE4"/>
    <w:rsid w:val="00FF0695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79D0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3A03D6"/>
    <w:rPr>
      <w:color w:val="808080"/>
    </w:rPr>
  </w:style>
  <w:style w:type="paragraph" w:styleId="af9">
    <w:name w:val="List Paragraph"/>
    <w:basedOn w:val="a"/>
    <w:uiPriority w:val="34"/>
    <w:qFormat/>
    <w:rsid w:val="00562DB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styleId="af8">
    <w:name w:val="Placeholder Text"/>
    <w:basedOn w:val="a0"/>
    <w:uiPriority w:val="99"/>
    <w:semiHidden/>
    <w:rsid w:val="003A03D6"/>
    <w:rPr>
      <w:color w:val="808080"/>
    </w:rPr>
  </w:style>
  <w:style w:type="paragraph" w:styleId="af9">
    <w:name w:val="List Paragraph"/>
    <w:basedOn w:val="a"/>
    <w:uiPriority w:val="34"/>
    <w:qFormat/>
    <w:rsid w:val="00562D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9091-B493-41EC-B97A-BE7968EC4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1692</Words>
  <Characters>10499</Characters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2017-10-06T13:28:00Z</dcterms:created>
  <dcterms:modified xsi:type="dcterms:W3CDTF">2018-08-16T08:35:00Z</dcterms:modified>
</cp:coreProperties>
</file>