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EA" w:rsidRDefault="00DD3A38" w:rsidP="00956633">
      <w:pPr>
        <w:jc w:val="center"/>
        <w:rPr>
          <w:b/>
        </w:rPr>
      </w:pPr>
      <w:r w:rsidRPr="00907178">
        <w:rPr>
          <w:b/>
        </w:rPr>
        <w:t>J</w:t>
      </w:r>
      <w:r w:rsidR="00461604">
        <w:rPr>
          <w:rFonts w:hint="eastAsia"/>
          <w:b/>
        </w:rPr>
        <w:t xml:space="preserve">oint </w:t>
      </w:r>
      <w:r w:rsidRPr="00907178">
        <w:rPr>
          <w:b/>
        </w:rPr>
        <w:t>C</w:t>
      </w:r>
      <w:r w:rsidR="00461604">
        <w:rPr>
          <w:rFonts w:hint="eastAsia"/>
          <w:b/>
        </w:rPr>
        <w:t xml:space="preserve">rediting </w:t>
      </w:r>
      <w:r w:rsidRPr="00907178">
        <w:rPr>
          <w:b/>
        </w:rPr>
        <w:t>M</w:t>
      </w:r>
      <w:r w:rsidR="00461604">
        <w:rPr>
          <w:rFonts w:hint="eastAsia"/>
          <w:b/>
        </w:rPr>
        <w:t>echanism</w:t>
      </w:r>
      <w:r w:rsidR="00114953" w:rsidRPr="00907178">
        <w:rPr>
          <w:b/>
        </w:rPr>
        <w:t xml:space="preserve"> </w:t>
      </w:r>
      <w:r w:rsidR="00461604">
        <w:rPr>
          <w:rFonts w:hint="eastAsia"/>
          <w:b/>
        </w:rPr>
        <w:t>Approved</w:t>
      </w:r>
      <w:r w:rsidR="00461604" w:rsidRPr="00907178">
        <w:rPr>
          <w:b/>
        </w:rPr>
        <w:t xml:space="preserve"> </w:t>
      </w:r>
      <w:r w:rsidR="00DB201A" w:rsidRPr="00907178">
        <w:rPr>
          <w:b/>
        </w:rPr>
        <w:t>Methodology</w:t>
      </w:r>
      <w:r w:rsidR="00461604">
        <w:rPr>
          <w:rFonts w:hint="eastAsia"/>
          <w:b/>
        </w:rPr>
        <w:t xml:space="preserve"> MV_AM001</w:t>
      </w:r>
    </w:p>
    <w:p w:rsidR="00461604" w:rsidRPr="00461604" w:rsidRDefault="00270909" w:rsidP="00956633">
      <w:pPr>
        <w:jc w:val="center"/>
        <w:rPr>
          <w:b/>
        </w:rPr>
      </w:pPr>
      <w:r w:rsidRPr="00270909">
        <w:rPr>
          <w:b/>
        </w:rPr>
        <w:t xml:space="preserve">“Displacement of Grid and Captive </w:t>
      </w:r>
      <w:proofErr w:type="spellStart"/>
      <w:r w:rsidRPr="00270909">
        <w:rPr>
          <w:b/>
        </w:rPr>
        <w:t>Genset</w:t>
      </w:r>
      <w:proofErr w:type="spellEnd"/>
      <w:r w:rsidRPr="00270909">
        <w:rPr>
          <w:b/>
        </w:rPr>
        <w:t xml:space="preserve"> Electricity by Solar PV System”</w:t>
      </w:r>
    </w:p>
    <w:p w:rsidR="002139C5" w:rsidRPr="00461604"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3164A" w:rsidRPr="00907178" w:rsidRDefault="00B3164A" w:rsidP="00756C5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907178">
        <w:tc>
          <w:tcPr>
            <w:tcW w:w="8702" w:type="dxa"/>
            <w:shd w:val="clear" w:color="auto" w:fill="17365D"/>
          </w:tcPr>
          <w:p w:rsidR="006B4ECA" w:rsidRPr="00907178" w:rsidRDefault="006B4ECA" w:rsidP="00A52DE8">
            <w:pPr>
              <w:numPr>
                <w:ilvl w:val="1"/>
                <w:numId w:val="5"/>
              </w:numPr>
              <w:rPr>
                <w:b/>
              </w:rPr>
            </w:pPr>
            <w:r w:rsidRPr="00907178">
              <w:rPr>
                <w:b/>
              </w:rPr>
              <w:t>Title of the methodology</w:t>
            </w:r>
          </w:p>
        </w:tc>
      </w:tr>
    </w:tbl>
    <w:p w:rsidR="00976697" w:rsidRPr="00907178"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907178" w:rsidTr="00EE4D4C">
        <w:tc>
          <w:tcPr>
            <w:tcW w:w="8702" w:type="dxa"/>
          </w:tcPr>
          <w:p w:rsidR="00976697" w:rsidRPr="00907178" w:rsidRDefault="005B55F1" w:rsidP="004854AF">
            <w:pPr>
              <w:pStyle w:val="1"/>
              <w:numPr>
                <w:ilvl w:val="0"/>
                <w:numId w:val="0"/>
              </w:numPr>
              <w:rPr>
                <w:color w:val="auto"/>
                <w:kern w:val="2"/>
              </w:rPr>
            </w:pPr>
            <w:r w:rsidRPr="00907178">
              <w:rPr>
                <w:color w:val="auto"/>
                <w:kern w:val="2"/>
              </w:rPr>
              <w:t xml:space="preserve">Displacement of Grid </w:t>
            </w:r>
            <w:r w:rsidR="004854AF" w:rsidRPr="00907178">
              <w:rPr>
                <w:color w:val="auto"/>
                <w:kern w:val="2"/>
              </w:rPr>
              <w:t>a</w:t>
            </w:r>
            <w:r w:rsidRPr="00907178">
              <w:rPr>
                <w:color w:val="auto"/>
                <w:kern w:val="2"/>
              </w:rPr>
              <w:t xml:space="preserve">nd Captive </w:t>
            </w:r>
            <w:proofErr w:type="spellStart"/>
            <w:r w:rsidRPr="00907178">
              <w:rPr>
                <w:color w:val="auto"/>
                <w:kern w:val="2"/>
              </w:rPr>
              <w:t>Genset</w:t>
            </w:r>
            <w:proofErr w:type="spellEnd"/>
            <w:r w:rsidRPr="00907178">
              <w:rPr>
                <w:color w:val="auto"/>
                <w:kern w:val="2"/>
              </w:rPr>
              <w:t xml:space="preserve"> Electricity by Solar PV System, </w:t>
            </w:r>
            <w:proofErr w:type="spellStart"/>
            <w:r w:rsidRPr="00907178">
              <w:rPr>
                <w:color w:val="auto"/>
                <w:kern w:val="2"/>
              </w:rPr>
              <w:t>Ver</w:t>
            </w:r>
            <w:proofErr w:type="spellEnd"/>
            <w:r w:rsidR="00C03764" w:rsidRPr="00907178">
              <w:rPr>
                <w:color w:val="auto"/>
                <w:kern w:val="2"/>
              </w:rPr>
              <w:t xml:space="preserve"> </w:t>
            </w:r>
            <w:r w:rsidRPr="00907178">
              <w:rPr>
                <w:color w:val="auto"/>
                <w:kern w:val="2"/>
              </w:rPr>
              <w:t>01.0</w:t>
            </w:r>
          </w:p>
        </w:tc>
      </w:tr>
    </w:tbl>
    <w:p w:rsidR="006B4ECA" w:rsidRPr="00907178" w:rsidRDefault="006B4ECA" w:rsidP="00756C5C">
      <w:pPr>
        <w:pStyle w:val="1"/>
        <w:numPr>
          <w:ilvl w:val="0"/>
          <w:numId w:val="0"/>
        </w:numPr>
        <w:ind w:left="425" w:hanging="425"/>
      </w:pPr>
    </w:p>
    <w:p w:rsidR="004F725C" w:rsidRPr="00907178"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907178">
        <w:tc>
          <w:tcPr>
            <w:tcW w:w="8702" w:type="dxa"/>
            <w:shd w:val="clear" w:color="auto" w:fill="17365D"/>
          </w:tcPr>
          <w:p w:rsidR="002112EA" w:rsidRPr="00907178" w:rsidRDefault="002112EA" w:rsidP="00A15D22">
            <w:pPr>
              <w:numPr>
                <w:ilvl w:val="1"/>
                <w:numId w:val="5"/>
              </w:numPr>
              <w:rPr>
                <w:b/>
              </w:rPr>
            </w:pPr>
            <w:r w:rsidRPr="00907178">
              <w:rPr>
                <w:b/>
              </w:rPr>
              <w:t>Terms and definitions</w:t>
            </w:r>
          </w:p>
        </w:tc>
      </w:tr>
    </w:tbl>
    <w:p w:rsidR="002112EA" w:rsidRPr="00907178"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907178">
        <w:tc>
          <w:tcPr>
            <w:tcW w:w="3085" w:type="dxa"/>
            <w:shd w:val="clear" w:color="auto" w:fill="C6D9F1"/>
          </w:tcPr>
          <w:p w:rsidR="002112EA" w:rsidRPr="00907178" w:rsidRDefault="002112EA" w:rsidP="00A15D22">
            <w:pPr>
              <w:jc w:val="center"/>
            </w:pPr>
            <w:r w:rsidRPr="00907178">
              <w:rPr>
                <w:rFonts w:hint="eastAsia"/>
              </w:rPr>
              <w:t>Terms</w:t>
            </w:r>
          </w:p>
        </w:tc>
        <w:tc>
          <w:tcPr>
            <w:tcW w:w="5670" w:type="dxa"/>
            <w:shd w:val="clear" w:color="auto" w:fill="C6D9F1"/>
          </w:tcPr>
          <w:p w:rsidR="002112EA" w:rsidRPr="00907178" w:rsidRDefault="002112EA" w:rsidP="00A15D22">
            <w:pPr>
              <w:jc w:val="center"/>
            </w:pPr>
            <w:r w:rsidRPr="00907178">
              <w:rPr>
                <w:rFonts w:hint="eastAsia"/>
              </w:rPr>
              <w:t>Definition</w:t>
            </w:r>
            <w:r w:rsidR="00D42C87" w:rsidRPr="00907178">
              <w:rPr>
                <w:rFonts w:hint="eastAsia"/>
              </w:rPr>
              <w:t>s</w:t>
            </w:r>
          </w:p>
        </w:tc>
      </w:tr>
      <w:tr w:rsidR="002112EA" w:rsidRPr="00907178">
        <w:tc>
          <w:tcPr>
            <w:tcW w:w="3085" w:type="dxa"/>
            <w:shd w:val="clear" w:color="auto" w:fill="auto"/>
          </w:tcPr>
          <w:p w:rsidR="002112EA" w:rsidRPr="00907178" w:rsidRDefault="005B55F1" w:rsidP="00A15D22">
            <w:pPr>
              <w:jc w:val="center"/>
            </w:pPr>
            <w:r w:rsidRPr="00907178">
              <w:t>Solar photovoltaic (PV) system</w:t>
            </w:r>
          </w:p>
          <w:p w:rsidR="00976697" w:rsidRPr="00907178" w:rsidRDefault="00976697" w:rsidP="00A15D22">
            <w:pPr>
              <w:jc w:val="center"/>
            </w:pPr>
          </w:p>
          <w:p w:rsidR="00976697" w:rsidRPr="00907178" w:rsidRDefault="00976697" w:rsidP="00A15D22">
            <w:pPr>
              <w:jc w:val="center"/>
            </w:pPr>
          </w:p>
        </w:tc>
        <w:tc>
          <w:tcPr>
            <w:tcW w:w="5670" w:type="dxa"/>
            <w:shd w:val="clear" w:color="auto" w:fill="auto"/>
          </w:tcPr>
          <w:p w:rsidR="002112EA" w:rsidRPr="00907178" w:rsidRDefault="005B55F1" w:rsidP="00C03764">
            <w:r w:rsidRPr="00907178">
              <w:t>An electricity generation system which converts sunlight into</w:t>
            </w:r>
            <w:r w:rsidR="00065417" w:rsidRPr="00907178">
              <w:t xml:space="preserve"> </w:t>
            </w:r>
            <w:r w:rsidRPr="00907178">
              <w:t>electricity by the use of photovoltaic (PV) modules. The</w:t>
            </w:r>
            <w:r w:rsidR="00C03764" w:rsidRPr="00907178">
              <w:t xml:space="preserve"> </w:t>
            </w:r>
            <w:r w:rsidRPr="00907178">
              <w:t>system also includes ancillary equipment such as inverters</w:t>
            </w:r>
            <w:r w:rsidR="00C03764" w:rsidRPr="00907178">
              <w:t xml:space="preserve"> </w:t>
            </w:r>
            <w:r w:rsidRPr="00907178">
              <w:t>required to change the electrical current from direct current</w:t>
            </w:r>
            <w:r w:rsidR="00C03764" w:rsidRPr="00907178">
              <w:t xml:space="preserve"> </w:t>
            </w:r>
            <w:r w:rsidRPr="00907178">
              <w:t>(DC) to alternating current (AC).</w:t>
            </w:r>
          </w:p>
        </w:tc>
      </w:tr>
    </w:tbl>
    <w:p w:rsidR="002112EA" w:rsidRPr="00907178" w:rsidRDefault="002112EA" w:rsidP="002112EA">
      <w:pPr>
        <w:pStyle w:val="1"/>
        <w:numPr>
          <w:ilvl w:val="0"/>
          <w:numId w:val="0"/>
        </w:numPr>
        <w:ind w:left="425" w:hanging="425"/>
      </w:pPr>
    </w:p>
    <w:p w:rsidR="002750AC" w:rsidRPr="00907178"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907178">
        <w:tc>
          <w:tcPr>
            <w:tcW w:w="8702" w:type="dxa"/>
            <w:shd w:val="clear" w:color="auto" w:fill="17365D"/>
          </w:tcPr>
          <w:p w:rsidR="002750AC" w:rsidRPr="00907178" w:rsidRDefault="002750AC" w:rsidP="00A52DE8">
            <w:pPr>
              <w:numPr>
                <w:ilvl w:val="1"/>
                <w:numId w:val="5"/>
              </w:numPr>
              <w:rPr>
                <w:b/>
              </w:rPr>
            </w:pPr>
            <w:r w:rsidRPr="00907178">
              <w:rPr>
                <w:b/>
              </w:rPr>
              <w:t>Summary of the methodology</w:t>
            </w:r>
          </w:p>
        </w:tc>
      </w:tr>
    </w:tbl>
    <w:p w:rsidR="00B558EF" w:rsidRPr="00907178"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907178" w:rsidTr="00C41A29">
        <w:tc>
          <w:tcPr>
            <w:tcW w:w="2836" w:type="dxa"/>
            <w:shd w:val="clear" w:color="auto" w:fill="C6D9F1" w:themeFill="text2" w:themeFillTint="33"/>
          </w:tcPr>
          <w:p w:rsidR="005C1700" w:rsidRPr="00907178" w:rsidRDefault="00060EC2" w:rsidP="0099640B">
            <w:pPr>
              <w:pStyle w:val="1"/>
              <w:numPr>
                <w:ilvl w:val="0"/>
                <w:numId w:val="0"/>
              </w:numPr>
              <w:jc w:val="center"/>
              <w:rPr>
                <w:kern w:val="2"/>
              </w:rPr>
            </w:pPr>
            <w:r w:rsidRPr="00907178">
              <w:rPr>
                <w:rFonts w:hint="eastAsia"/>
                <w:kern w:val="2"/>
              </w:rPr>
              <w:t>Items</w:t>
            </w:r>
          </w:p>
        </w:tc>
        <w:tc>
          <w:tcPr>
            <w:tcW w:w="5918" w:type="dxa"/>
            <w:shd w:val="clear" w:color="auto" w:fill="C6D9F1" w:themeFill="text2" w:themeFillTint="33"/>
          </w:tcPr>
          <w:p w:rsidR="005C1700" w:rsidRPr="00907178" w:rsidRDefault="005C1700" w:rsidP="0099640B">
            <w:pPr>
              <w:pStyle w:val="1"/>
              <w:numPr>
                <w:ilvl w:val="0"/>
                <w:numId w:val="0"/>
              </w:numPr>
              <w:jc w:val="center"/>
              <w:rPr>
                <w:color w:val="auto"/>
                <w:kern w:val="2"/>
              </w:rPr>
            </w:pPr>
            <w:r w:rsidRPr="00907178">
              <w:rPr>
                <w:rFonts w:hint="eastAsia"/>
                <w:color w:val="auto"/>
                <w:kern w:val="2"/>
              </w:rPr>
              <w:t>Summary</w:t>
            </w:r>
          </w:p>
        </w:tc>
      </w:tr>
      <w:tr w:rsidR="005C1700" w:rsidRPr="00907178">
        <w:tc>
          <w:tcPr>
            <w:tcW w:w="2836" w:type="dxa"/>
            <w:shd w:val="clear" w:color="auto" w:fill="auto"/>
          </w:tcPr>
          <w:p w:rsidR="005C1700" w:rsidRPr="00907178" w:rsidRDefault="005C1700" w:rsidP="0099640B">
            <w:pPr>
              <w:pStyle w:val="1"/>
              <w:numPr>
                <w:ilvl w:val="0"/>
                <w:numId w:val="0"/>
              </w:numPr>
              <w:rPr>
                <w:kern w:val="2"/>
              </w:rPr>
            </w:pPr>
            <w:r w:rsidRPr="00907178">
              <w:rPr>
                <w:i/>
                <w:kern w:val="2"/>
              </w:rPr>
              <w:t xml:space="preserve">GHG emission reduction </w:t>
            </w:r>
            <w:r w:rsidRPr="00907178">
              <w:rPr>
                <w:rFonts w:hint="eastAsia"/>
                <w:i/>
                <w:kern w:val="2"/>
              </w:rPr>
              <w:t>measures</w:t>
            </w:r>
          </w:p>
        </w:tc>
        <w:tc>
          <w:tcPr>
            <w:tcW w:w="5918" w:type="dxa"/>
            <w:shd w:val="clear" w:color="auto" w:fill="auto"/>
          </w:tcPr>
          <w:p w:rsidR="005C1700" w:rsidRPr="00907178" w:rsidRDefault="005B55F1" w:rsidP="00561D76">
            <w:r w:rsidRPr="00907178">
              <w:t>Displacement of grid electricity and/or captive electricity using</w:t>
            </w:r>
            <w:r w:rsidR="00065417" w:rsidRPr="00907178">
              <w:t xml:space="preserve"> </w:t>
            </w:r>
            <w:r w:rsidRPr="00907178">
              <w:t xml:space="preserve">diesel fuel as </w:t>
            </w:r>
            <w:r w:rsidR="0051479C">
              <w:rPr>
                <w:rFonts w:hint="eastAsia"/>
              </w:rPr>
              <w:t xml:space="preserve">a </w:t>
            </w:r>
            <w:r w:rsidRPr="00907178">
              <w:t>power source by installation and operation of the</w:t>
            </w:r>
            <w:r w:rsidR="00065417" w:rsidRPr="00907178">
              <w:t xml:space="preserve"> </w:t>
            </w:r>
            <w:r w:rsidRPr="00907178">
              <w:t>solar PV system(s)</w:t>
            </w:r>
          </w:p>
        </w:tc>
      </w:tr>
      <w:tr w:rsidR="005C1700" w:rsidRPr="00907178">
        <w:tc>
          <w:tcPr>
            <w:tcW w:w="2836" w:type="dxa"/>
            <w:shd w:val="clear" w:color="auto" w:fill="auto"/>
          </w:tcPr>
          <w:p w:rsidR="005C1700" w:rsidRPr="00907178" w:rsidRDefault="005C1700" w:rsidP="0099640B">
            <w:pPr>
              <w:pStyle w:val="1"/>
              <w:numPr>
                <w:ilvl w:val="0"/>
                <w:numId w:val="0"/>
              </w:numPr>
              <w:tabs>
                <w:tab w:val="clear" w:pos="680"/>
                <w:tab w:val="left" w:pos="2753"/>
              </w:tabs>
              <w:rPr>
                <w:kern w:val="2"/>
              </w:rPr>
            </w:pPr>
            <w:r w:rsidRPr="00907178">
              <w:rPr>
                <w:rFonts w:hint="eastAsia"/>
                <w:i/>
                <w:kern w:val="2"/>
              </w:rPr>
              <w:t xml:space="preserve">Calculation of </w:t>
            </w:r>
            <w:r w:rsidR="00E5231D" w:rsidRPr="00907178">
              <w:rPr>
                <w:rFonts w:hint="eastAsia"/>
                <w:i/>
                <w:kern w:val="2"/>
              </w:rPr>
              <w:t>reference emissions</w:t>
            </w:r>
          </w:p>
        </w:tc>
        <w:tc>
          <w:tcPr>
            <w:tcW w:w="5918" w:type="dxa"/>
            <w:shd w:val="clear" w:color="auto" w:fill="auto"/>
          </w:tcPr>
          <w:p w:rsidR="005C1700" w:rsidRPr="00907178" w:rsidRDefault="00065417" w:rsidP="00C03764">
            <w:r w:rsidRPr="00907178">
              <w:t>Reference emissions are calculated on the basis of the AC</w:t>
            </w:r>
            <w:r w:rsidR="00C03764" w:rsidRPr="00907178">
              <w:t xml:space="preserve"> </w:t>
            </w:r>
            <w:r w:rsidRPr="00907178">
              <w:t>output of the solar PV system(s) multiplied by the conservative</w:t>
            </w:r>
            <w:r w:rsidR="00C03764" w:rsidRPr="00907178">
              <w:t xml:space="preserve"> </w:t>
            </w:r>
            <w:r w:rsidRPr="00907178">
              <w:t>emission factor of the grid and captive electricity.</w:t>
            </w:r>
          </w:p>
        </w:tc>
      </w:tr>
      <w:tr w:rsidR="005C1700" w:rsidRPr="00907178">
        <w:tc>
          <w:tcPr>
            <w:tcW w:w="2836" w:type="dxa"/>
            <w:shd w:val="clear" w:color="auto" w:fill="auto"/>
          </w:tcPr>
          <w:p w:rsidR="005C1700" w:rsidRPr="00907178" w:rsidRDefault="00B9686E" w:rsidP="0099640B">
            <w:pPr>
              <w:pStyle w:val="1"/>
              <w:numPr>
                <w:ilvl w:val="0"/>
                <w:numId w:val="0"/>
              </w:numPr>
              <w:rPr>
                <w:kern w:val="2"/>
              </w:rPr>
            </w:pPr>
            <w:r w:rsidRPr="00907178">
              <w:rPr>
                <w:rFonts w:hint="eastAsia"/>
                <w:i/>
                <w:kern w:val="2"/>
              </w:rPr>
              <w:t>Calculation of p</w:t>
            </w:r>
            <w:r w:rsidR="005C1700" w:rsidRPr="00907178">
              <w:rPr>
                <w:i/>
                <w:kern w:val="2"/>
              </w:rPr>
              <w:t>roject</w:t>
            </w:r>
            <w:r w:rsidR="005C1700" w:rsidRPr="00907178">
              <w:rPr>
                <w:rFonts w:hint="eastAsia"/>
                <w:i/>
                <w:kern w:val="2"/>
              </w:rPr>
              <w:t xml:space="preserve"> emissions</w:t>
            </w:r>
          </w:p>
        </w:tc>
        <w:tc>
          <w:tcPr>
            <w:tcW w:w="5918" w:type="dxa"/>
            <w:shd w:val="clear" w:color="auto" w:fill="auto"/>
          </w:tcPr>
          <w:p w:rsidR="005C1700" w:rsidRPr="00907178" w:rsidRDefault="00065417" w:rsidP="00561D76">
            <w:r w:rsidRPr="00907178">
              <w:t>Project emissions are the emissions from the solar PV system(s),</w:t>
            </w:r>
            <w:r w:rsidRPr="00907178">
              <w:rPr>
                <w:rFonts w:hint="eastAsia"/>
              </w:rPr>
              <w:t xml:space="preserve"> </w:t>
            </w:r>
            <w:r w:rsidRPr="00907178">
              <w:t>which are assumed to be zero.</w:t>
            </w:r>
          </w:p>
        </w:tc>
      </w:tr>
      <w:tr w:rsidR="005C1700" w:rsidRPr="00907178">
        <w:tc>
          <w:tcPr>
            <w:tcW w:w="2836" w:type="dxa"/>
            <w:shd w:val="clear" w:color="auto" w:fill="auto"/>
          </w:tcPr>
          <w:p w:rsidR="005C1700" w:rsidRPr="00907178" w:rsidRDefault="005C1700" w:rsidP="0099640B">
            <w:pPr>
              <w:pStyle w:val="1"/>
              <w:numPr>
                <w:ilvl w:val="0"/>
                <w:numId w:val="0"/>
              </w:numPr>
              <w:rPr>
                <w:i/>
                <w:kern w:val="2"/>
              </w:rPr>
            </w:pPr>
            <w:r w:rsidRPr="00907178">
              <w:rPr>
                <w:rFonts w:hint="eastAsia"/>
                <w:i/>
                <w:kern w:val="2"/>
              </w:rPr>
              <w:t xml:space="preserve">Monitoring </w:t>
            </w:r>
            <w:r w:rsidR="00B9686E" w:rsidRPr="00907178">
              <w:rPr>
                <w:rFonts w:hint="eastAsia"/>
                <w:i/>
                <w:kern w:val="2"/>
              </w:rPr>
              <w:t>parameters</w:t>
            </w:r>
          </w:p>
        </w:tc>
        <w:tc>
          <w:tcPr>
            <w:tcW w:w="5918" w:type="dxa"/>
            <w:shd w:val="clear" w:color="auto" w:fill="auto"/>
          </w:tcPr>
          <w:p w:rsidR="005C1700" w:rsidRPr="00907178" w:rsidRDefault="00065417" w:rsidP="00561D76">
            <w:r w:rsidRPr="00907178">
              <w:t>The quantity of the electricity generated by the project solar PV system</w:t>
            </w:r>
          </w:p>
        </w:tc>
      </w:tr>
    </w:tbl>
    <w:p w:rsidR="006F3F5F" w:rsidRPr="00907178" w:rsidRDefault="006F3F5F" w:rsidP="002750AC">
      <w:pPr>
        <w:pStyle w:val="1"/>
        <w:numPr>
          <w:ilvl w:val="0"/>
          <w:numId w:val="0"/>
        </w:numPr>
        <w:ind w:left="425" w:hanging="425"/>
      </w:pPr>
    </w:p>
    <w:p w:rsidR="00461604" w:rsidRDefault="00461604">
      <w:pPr>
        <w:widowControl/>
        <w:jc w:val="left"/>
        <w:rPr>
          <w:color w:val="000000"/>
          <w:kern w:val="0"/>
          <w:szCs w:val="22"/>
        </w:rPr>
      </w:pPr>
      <w:r>
        <w:br w:type="page"/>
      </w:r>
    </w:p>
    <w:p w:rsidR="002750AC" w:rsidRPr="00907178"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907178">
        <w:tc>
          <w:tcPr>
            <w:tcW w:w="8702" w:type="dxa"/>
            <w:shd w:val="clear" w:color="auto" w:fill="17365D"/>
          </w:tcPr>
          <w:p w:rsidR="002750AC" w:rsidRPr="00907178" w:rsidRDefault="002750AC" w:rsidP="00A52DE8">
            <w:pPr>
              <w:numPr>
                <w:ilvl w:val="1"/>
                <w:numId w:val="5"/>
              </w:numPr>
              <w:rPr>
                <w:b/>
              </w:rPr>
            </w:pPr>
            <w:r w:rsidRPr="00907178">
              <w:rPr>
                <w:b/>
              </w:rPr>
              <w:t>Eligibility criteria</w:t>
            </w:r>
          </w:p>
        </w:tc>
      </w:tr>
    </w:tbl>
    <w:p w:rsidR="002750AC" w:rsidRPr="00907178" w:rsidRDefault="00301A13" w:rsidP="002750AC">
      <w:pPr>
        <w:pStyle w:val="1"/>
        <w:numPr>
          <w:ilvl w:val="0"/>
          <w:numId w:val="0"/>
        </w:numPr>
        <w:ind w:left="425" w:hanging="425"/>
      </w:pPr>
      <w:r w:rsidRPr="00907178">
        <w:rPr>
          <w:sz w:val="24"/>
          <w:szCs w:val="24"/>
        </w:rPr>
        <w:t xml:space="preserve">This methodology is applicable to projects that satisfy </w:t>
      </w:r>
      <w:r w:rsidR="00441B29" w:rsidRPr="00907178">
        <w:rPr>
          <w:rFonts w:hint="eastAsia"/>
          <w:sz w:val="24"/>
          <w:szCs w:val="24"/>
        </w:rPr>
        <w:t xml:space="preserve">all of </w:t>
      </w:r>
      <w:r w:rsidRPr="00907178">
        <w:rPr>
          <w:sz w:val="24"/>
          <w:szCs w:val="24"/>
        </w:rPr>
        <w:t xml:space="preserve">the following </w:t>
      </w:r>
      <w:r w:rsidR="00441B29" w:rsidRPr="00907178">
        <w:rPr>
          <w:sz w:val="24"/>
          <w:szCs w:val="24"/>
        </w:rPr>
        <w:t>c</w:t>
      </w:r>
      <w:r w:rsidR="00441B29" w:rsidRPr="00907178">
        <w:rPr>
          <w:rFonts w:hint="eastAsia"/>
          <w:sz w:val="24"/>
          <w:szCs w:val="24"/>
        </w:rPr>
        <w:t>riteria</w:t>
      </w:r>
      <w:r w:rsidRPr="00907178">
        <w:rPr>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907178" w:rsidTr="00976697">
        <w:tc>
          <w:tcPr>
            <w:tcW w:w="1368" w:type="dxa"/>
            <w:tcBorders>
              <w:top w:val="single" w:sz="4" w:space="0" w:color="auto"/>
            </w:tcBorders>
            <w:shd w:val="clear" w:color="auto" w:fill="C6D9F1"/>
            <w:vAlign w:val="center"/>
          </w:tcPr>
          <w:p w:rsidR="00EE7345" w:rsidRPr="00907178" w:rsidRDefault="00A803FB" w:rsidP="00976697">
            <w:pPr>
              <w:tabs>
                <w:tab w:val="center" w:pos="4252"/>
                <w:tab w:val="right" w:pos="8504"/>
              </w:tabs>
              <w:snapToGrid w:val="0"/>
              <w:rPr>
                <w:szCs w:val="22"/>
              </w:rPr>
            </w:pPr>
            <w:r w:rsidRPr="00907178">
              <w:rPr>
                <w:szCs w:val="22"/>
              </w:rPr>
              <w:t>Criterion 1</w:t>
            </w:r>
          </w:p>
        </w:tc>
        <w:tc>
          <w:tcPr>
            <w:tcW w:w="7387" w:type="dxa"/>
            <w:tcBorders>
              <w:top w:val="single" w:sz="4" w:space="0" w:color="auto"/>
            </w:tcBorders>
            <w:shd w:val="clear" w:color="auto" w:fill="auto"/>
          </w:tcPr>
          <w:p w:rsidR="00EE7345" w:rsidRPr="00907178" w:rsidRDefault="00065417" w:rsidP="00C03764">
            <w:r w:rsidRPr="00907178">
              <w:t>The project installs solar PV system(s).</w:t>
            </w:r>
          </w:p>
        </w:tc>
      </w:tr>
      <w:tr w:rsidR="00EE7345" w:rsidRPr="00907178" w:rsidTr="00976697">
        <w:tc>
          <w:tcPr>
            <w:tcW w:w="1368" w:type="dxa"/>
            <w:shd w:val="clear" w:color="auto" w:fill="C6D9F1"/>
            <w:vAlign w:val="center"/>
          </w:tcPr>
          <w:p w:rsidR="00EE7345" w:rsidRPr="00907178" w:rsidRDefault="00A803FB" w:rsidP="00976697">
            <w:pPr>
              <w:tabs>
                <w:tab w:val="center" w:pos="4252"/>
                <w:tab w:val="right" w:pos="8504"/>
              </w:tabs>
              <w:snapToGrid w:val="0"/>
              <w:rPr>
                <w:szCs w:val="22"/>
              </w:rPr>
            </w:pPr>
            <w:r w:rsidRPr="00907178">
              <w:rPr>
                <w:szCs w:val="22"/>
              </w:rPr>
              <w:t>Criterion 2</w:t>
            </w:r>
          </w:p>
        </w:tc>
        <w:tc>
          <w:tcPr>
            <w:tcW w:w="7387" w:type="dxa"/>
            <w:shd w:val="clear" w:color="auto" w:fill="auto"/>
          </w:tcPr>
          <w:p w:rsidR="00EE7345" w:rsidRPr="00907178" w:rsidRDefault="00065417" w:rsidP="00561D76">
            <w:r w:rsidRPr="00907178">
              <w:t xml:space="preserve">The solar PV system is connected to the internal power grid of the project site </w:t>
            </w:r>
            <w:r w:rsidRPr="00907178">
              <w:rPr>
                <w:kern w:val="0"/>
                <w:szCs w:val="22"/>
              </w:rPr>
              <w:t xml:space="preserve">and/or to the grid for displacing grid electricity and/or captive electricity at the project site. </w:t>
            </w:r>
          </w:p>
        </w:tc>
      </w:tr>
      <w:tr w:rsidR="00EE7345" w:rsidRPr="00907178" w:rsidTr="00976697">
        <w:tc>
          <w:tcPr>
            <w:tcW w:w="1368" w:type="dxa"/>
            <w:shd w:val="clear" w:color="auto" w:fill="C6D9F1"/>
            <w:vAlign w:val="center"/>
          </w:tcPr>
          <w:p w:rsidR="00EE7345" w:rsidRPr="00907178" w:rsidRDefault="00A803FB" w:rsidP="00976697">
            <w:pPr>
              <w:tabs>
                <w:tab w:val="center" w:pos="4252"/>
                <w:tab w:val="right" w:pos="8504"/>
              </w:tabs>
              <w:snapToGrid w:val="0"/>
              <w:rPr>
                <w:szCs w:val="22"/>
              </w:rPr>
            </w:pPr>
            <w:r w:rsidRPr="00907178">
              <w:rPr>
                <w:szCs w:val="22"/>
              </w:rPr>
              <w:t>Criterion 3</w:t>
            </w:r>
          </w:p>
        </w:tc>
        <w:tc>
          <w:tcPr>
            <w:tcW w:w="7387" w:type="dxa"/>
            <w:shd w:val="clear" w:color="auto" w:fill="auto"/>
          </w:tcPr>
          <w:p w:rsidR="00EE7345" w:rsidRPr="00907178" w:rsidRDefault="00540E2C" w:rsidP="00905124">
            <w:r w:rsidRPr="00907178">
              <w:t>The PV modules have obtained a certification of design qualifications (IEC 61215, IEC 61646 or IEC 62108)</w:t>
            </w:r>
            <w:bookmarkStart w:id="54" w:name="_GoBack"/>
            <w:bookmarkEnd w:id="54"/>
            <w:r w:rsidR="00905124">
              <w:rPr>
                <w:rFonts w:hint="eastAsia"/>
              </w:rPr>
              <w:t xml:space="preserve"> and</w:t>
            </w:r>
            <w:r w:rsidR="00905124" w:rsidRPr="00907178">
              <w:t xml:space="preserve"> </w:t>
            </w:r>
            <w:r w:rsidRPr="00907178">
              <w:t>safety qualification (IEC 61730-1 and IEC 61730-2)</w:t>
            </w:r>
            <w:r>
              <w:rPr>
                <w:rFonts w:hint="eastAsia"/>
              </w:rPr>
              <w:t xml:space="preserve">, and </w:t>
            </w:r>
            <w:r w:rsidRPr="00B33C43">
              <w:t>have fulfilled the requirements of IEC 61701</w:t>
            </w:r>
            <w:r w:rsidRPr="00907178">
              <w:t>.</w:t>
            </w:r>
          </w:p>
        </w:tc>
      </w:tr>
      <w:tr w:rsidR="00065417" w:rsidRPr="00907178" w:rsidTr="00976697">
        <w:tc>
          <w:tcPr>
            <w:tcW w:w="1368" w:type="dxa"/>
            <w:shd w:val="clear" w:color="auto" w:fill="C6D9F1"/>
            <w:vAlign w:val="center"/>
          </w:tcPr>
          <w:p w:rsidR="00065417" w:rsidRPr="00907178" w:rsidRDefault="00065417" w:rsidP="00065417">
            <w:pPr>
              <w:tabs>
                <w:tab w:val="center" w:pos="4252"/>
                <w:tab w:val="right" w:pos="8504"/>
              </w:tabs>
              <w:snapToGrid w:val="0"/>
              <w:rPr>
                <w:szCs w:val="22"/>
              </w:rPr>
            </w:pPr>
            <w:r w:rsidRPr="00907178">
              <w:rPr>
                <w:szCs w:val="22"/>
              </w:rPr>
              <w:t>Criterion 4</w:t>
            </w:r>
          </w:p>
        </w:tc>
        <w:tc>
          <w:tcPr>
            <w:tcW w:w="7387" w:type="dxa"/>
            <w:shd w:val="clear" w:color="auto" w:fill="auto"/>
          </w:tcPr>
          <w:p w:rsidR="00065417" w:rsidRPr="00907178" w:rsidRDefault="00065417" w:rsidP="00C03764">
            <w:r w:rsidRPr="00907178">
              <w:t>The equipment to monitor output power of the solar PV system and irradiance is installed at the project site.</w:t>
            </w:r>
          </w:p>
        </w:tc>
      </w:tr>
    </w:tbl>
    <w:p w:rsidR="00301A13" w:rsidRPr="00907178" w:rsidRDefault="00301A13" w:rsidP="002750AC">
      <w:pPr>
        <w:pStyle w:val="1"/>
        <w:numPr>
          <w:ilvl w:val="0"/>
          <w:numId w:val="0"/>
        </w:numPr>
        <w:ind w:left="425" w:hanging="425"/>
      </w:pPr>
    </w:p>
    <w:p w:rsidR="005066E1" w:rsidRPr="00907178"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07178">
        <w:tc>
          <w:tcPr>
            <w:tcW w:w="8702" w:type="dxa"/>
            <w:shd w:val="clear" w:color="auto" w:fill="17365D"/>
          </w:tcPr>
          <w:p w:rsidR="005066E1" w:rsidRPr="00907178" w:rsidRDefault="00D93402" w:rsidP="00A52DE8">
            <w:pPr>
              <w:numPr>
                <w:ilvl w:val="1"/>
                <w:numId w:val="5"/>
              </w:numPr>
              <w:rPr>
                <w:b/>
              </w:rPr>
            </w:pPr>
            <w:r w:rsidRPr="00907178">
              <w:rPr>
                <w:rFonts w:hint="eastAsia"/>
                <w:b/>
              </w:rPr>
              <w:t>Emission Sources</w:t>
            </w:r>
            <w:r w:rsidR="00C5196B" w:rsidRPr="00907178">
              <w:rPr>
                <w:rFonts w:hint="eastAsia"/>
                <w:b/>
              </w:rPr>
              <w:t xml:space="preserve"> and GHG</w:t>
            </w:r>
            <w:r w:rsidR="003826FC" w:rsidRPr="00907178">
              <w:rPr>
                <w:rFonts w:hint="eastAsia"/>
                <w:b/>
              </w:rPr>
              <w:t xml:space="preserve"> type</w:t>
            </w:r>
            <w:r w:rsidR="00C5196B" w:rsidRPr="00907178">
              <w:rPr>
                <w:rFonts w:hint="eastAsia"/>
                <w:b/>
              </w:rPr>
              <w:t>s</w:t>
            </w:r>
          </w:p>
        </w:tc>
      </w:tr>
    </w:tbl>
    <w:p w:rsidR="00E07CF6" w:rsidRPr="00907178"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907178">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E5231D" w:rsidP="004D6B4B">
            <w:pPr>
              <w:jc w:val="center"/>
            </w:pPr>
            <w:r w:rsidRPr="00907178">
              <w:t>Reference emissions</w:t>
            </w:r>
          </w:p>
        </w:tc>
      </w:tr>
      <w:tr w:rsidR="00AC7E02" w:rsidRPr="00907178">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AC7E02" w:rsidP="004D6B4B">
            <w:pPr>
              <w:jc w:val="center"/>
            </w:pPr>
            <w:r w:rsidRPr="0090717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AC7E02" w:rsidP="004D6B4B">
            <w:pPr>
              <w:jc w:val="center"/>
            </w:pPr>
            <w:r w:rsidRPr="00907178">
              <w:t>GHG type</w:t>
            </w:r>
            <w:r w:rsidR="003826FC" w:rsidRPr="00907178">
              <w:rPr>
                <w:rFonts w:hint="eastAsia"/>
              </w:rPr>
              <w:t>s</w:t>
            </w:r>
          </w:p>
        </w:tc>
      </w:tr>
      <w:tr w:rsidR="00AC7E02" w:rsidRPr="00907178">
        <w:tc>
          <w:tcPr>
            <w:tcW w:w="6629" w:type="dxa"/>
            <w:tcBorders>
              <w:top w:val="single" w:sz="4" w:space="0" w:color="auto"/>
              <w:left w:val="single" w:sz="4" w:space="0" w:color="auto"/>
              <w:bottom w:val="single" w:sz="4" w:space="0" w:color="auto"/>
              <w:right w:val="single" w:sz="4" w:space="0" w:color="auto"/>
            </w:tcBorders>
          </w:tcPr>
          <w:p w:rsidR="00AC7E02" w:rsidRPr="00907178" w:rsidRDefault="00065417" w:rsidP="004D6B4B">
            <w:r w:rsidRPr="00907178">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rsidR="00AC7E02" w:rsidRPr="00907178" w:rsidRDefault="00065417" w:rsidP="00065417">
            <w:pPr>
              <w:jc w:val="center"/>
            </w:pPr>
            <w:r w:rsidRPr="00907178">
              <w:t>CO</w:t>
            </w:r>
            <w:r w:rsidRPr="00907178">
              <w:rPr>
                <w:vertAlign w:val="subscript"/>
              </w:rPr>
              <w:t>2</w:t>
            </w:r>
          </w:p>
        </w:tc>
      </w:tr>
      <w:tr w:rsidR="00AC7E02" w:rsidRPr="00907178">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AC7E02" w:rsidP="004D6B4B">
            <w:pPr>
              <w:jc w:val="center"/>
            </w:pPr>
            <w:r w:rsidRPr="00907178">
              <w:t xml:space="preserve">Project </w:t>
            </w:r>
            <w:r w:rsidR="00BA5DE7" w:rsidRPr="00907178">
              <w:rPr>
                <w:rFonts w:hint="eastAsia"/>
              </w:rPr>
              <w:t>emissions</w:t>
            </w:r>
          </w:p>
        </w:tc>
      </w:tr>
      <w:tr w:rsidR="00AC7E02" w:rsidRPr="00907178">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AC7E02" w:rsidP="004D6B4B">
            <w:pPr>
              <w:jc w:val="center"/>
            </w:pPr>
            <w:r w:rsidRPr="0090717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907178" w:rsidRDefault="00AC7E02" w:rsidP="004D6B4B">
            <w:pPr>
              <w:jc w:val="center"/>
            </w:pPr>
            <w:r w:rsidRPr="00907178">
              <w:t>GHG type</w:t>
            </w:r>
            <w:r w:rsidR="003826FC" w:rsidRPr="00907178">
              <w:rPr>
                <w:rFonts w:hint="eastAsia"/>
              </w:rPr>
              <w:t>s</w:t>
            </w:r>
          </w:p>
        </w:tc>
      </w:tr>
      <w:tr w:rsidR="00AC7E02" w:rsidRPr="00907178">
        <w:tc>
          <w:tcPr>
            <w:tcW w:w="6629" w:type="dxa"/>
            <w:tcBorders>
              <w:top w:val="single" w:sz="4" w:space="0" w:color="auto"/>
              <w:left w:val="single" w:sz="4" w:space="0" w:color="auto"/>
              <w:bottom w:val="single" w:sz="4" w:space="0" w:color="auto"/>
              <w:right w:val="single" w:sz="4" w:space="0" w:color="auto"/>
            </w:tcBorders>
          </w:tcPr>
          <w:p w:rsidR="00AC7E02" w:rsidRPr="00907178" w:rsidRDefault="00065417" w:rsidP="004D6B4B">
            <w:r w:rsidRPr="00907178">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rsidR="00AC7E02" w:rsidRPr="00907178" w:rsidRDefault="00065417" w:rsidP="00065417">
            <w:pPr>
              <w:jc w:val="center"/>
            </w:pPr>
            <w:r w:rsidRPr="00907178">
              <w:rPr>
                <w:kern w:val="0"/>
                <w:szCs w:val="22"/>
              </w:rPr>
              <w:t>N/A</w:t>
            </w:r>
          </w:p>
        </w:tc>
      </w:tr>
    </w:tbl>
    <w:p w:rsidR="008C44E7" w:rsidRPr="00907178" w:rsidRDefault="008C44E7" w:rsidP="005066E1">
      <w:pPr>
        <w:pStyle w:val="1"/>
        <w:numPr>
          <w:ilvl w:val="0"/>
          <w:numId w:val="0"/>
        </w:numPr>
      </w:pPr>
    </w:p>
    <w:p w:rsidR="00976697" w:rsidRPr="00907178" w:rsidRDefault="0097669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07178">
        <w:tc>
          <w:tcPr>
            <w:tcW w:w="8702" w:type="dxa"/>
            <w:shd w:val="clear" w:color="auto" w:fill="17365D"/>
          </w:tcPr>
          <w:p w:rsidR="005066E1" w:rsidRPr="00907178" w:rsidRDefault="00042178" w:rsidP="00A52DE8">
            <w:pPr>
              <w:numPr>
                <w:ilvl w:val="1"/>
                <w:numId w:val="5"/>
              </w:numPr>
              <w:rPr>
                <w:b/>
              </w:rPr>
            </w:pPr>
            <w:r w:rsidRPr="00907178">
              <w:rPr>
                <w:rFonts w:hint="eastAsia"/>
                <w:b/>
              </w:rPr>
              <w:t xml:space="preserve">Establishment and calculation of </w:t>
            </w:r>
            <w:r w:rsidR="00E5231D" w:rsidRPr="00907178">
              <w:rPr>
                <w:rFonts w:hint="eastAsia"/>
                <w:b/>
              </w:rPr>
              <w:t>reference emissions</w:t>
            </w:r>
          </w:p>
        </w:tc>
      </w:tr>
    </w:tbl>
    <w:p w:rsidR="00042178" w:rsidRPr="00907178" w:rsidRDefault="004B6D14" w:rsidP="00042178">
      <w:pPr>
        <w:rPr>
          <w:b/>
        </w:rPr>
      </w:pPr>
      <w:r w:rsidRPr="00907178">
        <w:rPr>
          <w:rFonts w:hint="eastAsia"/>
          <w:b/>
        </w:rPr>
        <w:t>F</w:t>
      </w:r>
      <w:r w:rsidR="00042178" w:rsidRPr="00907178">
        <w:rPr>
          <w:rFonts w:hint="eastAsia"/>
          <w:b/>
        </w:rPr>
        <w:t xml:space="preserve">.1. Establishment of </w:t>
      </w:r>
      <w:r w:rsidR="00E5231D" w:rsidRPr="00907178">
        <w:rPr>
          <w:b/>
        </w:rPr>
        <w:t>reference emissions</w:t>
      </w:r>
    </w:p>
    <w:p w:rsidR="00976697" w:rsidRPr="00907178"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907178" w:rsidTr="00EE4D4C">
        <w:tc>
          <w:tcPr>
            <w:tcW w:w="8702" w:type="dxa"/>
          </w:tcPr>
          <w:p w:rsidR="00862BA0" w:rsidRPr="00907178" w:rsidRDefault="00CE00C1" w:rsidP="00862BA0">
            <w:pPr>
              <w:pStyle w:val="1"/>
              <w:numPr>
                <w:ilvl w:val="0"/>
                <w:numId w:val="0"/>
              </w:numPr>
              <w:rPr>
                <w:color w:val="auto"/>
                <w:kern w:val="2"/>
              </w:rPr>
            </w:pPr>
            <w:r w:rsidRPr="00907178">
              <w:rPr>
                <w:color w:val="auto"/>
                <w:kern w:val="2"/>
              </w:rPr>
              <w:t xml:space="preserve">Almost all electricity in the Maldives is generated by diesel. </w:t>
            </w:r>
            <w:r w:rsidR="00A91C5E" w:rsidRPr="00907178">
              <w:rPr>
                <w:color w:val="auto"/>
                <w:kern w:val="2"/>
              </w:rPr>
              <w:t xml:space="preserve">Being an island country, almost all the islands generated its own electricity and all grids in the Maldives are isolated. </w:t>
            </w:r>
            <w:r w:rsidR="00862BA0" w:rsidRPr="00907178">
              <w:rPr>
                <w:color w:val="auto"/>
                <w:kern w:val="2"/>
              </w:rPr>
              <w:t xml:space="preserve">Considering that </w:t>
            </w:r>
            <w:r w:rsidRPr="00907178">
              <w:rPr>
                <w:color w:val="auto"/>
                <w:kern w:val="2"/>
              </w:rPr>
              <w:t xml:space="preserve">power from other sources such as solar PV is very limited and is negligible, </w:t>
            </w:r>
            <w:r w:rsidR="00862BA0" w:rsidRPr="00907178">
              <w:rPr>
                <w:color w:val="auto"/>
                <w:kern w:val="2"/>
              </w:rPr>
              <w:t>net emission reductions are ensured as follows.</w:t>
            </w:r>
          </w:p>
          <w:p w:rsidR="00862BA0" w:rsidRPr="00907178" w:rsidRDefault="00862BA0" w:rsidP="00862BA0">
            <w:pPr>
              <w:pStyle w:val="1"/>
              <w:numPr>
                <w:ilvl w:val="0"/>
                <w:numId w:val="0"/>
              </w:numPr>
              <w:rPr>
                <w:color w:val="auto"/>
                <w:kern w:val="2"/>
              </w:rPr>
            </w:pPr>
          </w:p>
          <w:p w:rsidR="00862BA0" w:rsidRPr="00907178" w:rsidRDefault="00862BA0" w:rsidP="00862BA0">
            <w:pPr>
              <w:pStyle w:val="1"/>
              <w:numPr>
                <w:ilvl w:val="0"/>
                <w:numId w:val="0"/>
              </w:numPr>
              <w:rPr>
                <w:color w:val="auto"/>
                <w:kern w:val="2"/>
              </w:rPr>
            </w:pPr>
            <w:r w:rsidRPr="00907178">
              <w:rPr>
                <w:color w:val="auto"/>
                <w:kern w:val="2"/>
              </w:rPr>
              <w:t>It is assumed that</w:t>
            </w:r>
            <w:r w:rsidR="00340265" w:rsidRPr="00907178">
              <w:rPr>
                <w:color w:val="auto"/>
                <w:kern w:val="2"/>
              </w:rPr>
              <w:t xml:space="preserve"> solar PV systems installed in the Maldives</w:t>
            </w:r>
            <w:r w:rsidRPr="00907178">
              <w:rPr>
                <w:color w:val="auto"/>
                <w:kern w:val="2"/>
              </w:rPr>
              <w:t xml:space="preserve"> will replace grid electricity and/or captive electricity generated by the existing diesel generators</w:t>
            </w:r>
            <w:r w:rsidR="00A70C66" w:rsidRPr="00907178">
              <w:rPr>
                <w:rFonts w:hint="eastAsia"/>
                <w:color w:val="auto"/>
                <w:kern w:val="2"/>
              </w:rPr>
              <w:t xml:space="preserve"> whose power generation efficiency </w:t>
            </w:r>
            <w:r w:rsidR="00DF6C0B" w:rsidRPr="00907178">
              <w:rPr>
                <w:color w:val="auto"/>
                <w:kern w:val="2"/>
              </w:rPr>
              <w:t xml:space="preserve">is </w:t>
            </w:r>
            <w:r w:rsidRPr="00907178">
              <w:rPr>
                <w:color w:val="auto"/>
                <w:kern w:val="2"/>
              </w:rPr>
              <w:t xml:space="preserve">estimated to be around </w:t>
            </w:r>
            <w:r w:rsidR="00A8139D" w:rsidRPr="00907178">
              <w:rPr>
                <w:color w:val="auto"/>
                <w:kern w:val="2"/>
              </w:rPr>
              <w:t>35.4</w:t>
            </w:r>
            <w:r w:rsidRPr="00907178">
              <w:rPr>
                <w:color w:val="auto"/>
                <w:kern w:val="2"/>
              </w:rPr>
              <w:t>%</w:t>
            </w:r>
            <w:r w:rsidR="00A70C66" w:rsidRPr="00907178">
              <w:rPr>
                <w:rFonts w:hint="eastAsia"/>
                <w:color w:val="auto"/>
                <w:kern w:val="2"/>
              </w:rPr>
              <w:t xml:space="preserve"> in Male</w:t>
            </w:r>
            <w:r w:rsidRPr="00907178">
              <w:rPr>
                <w:color w:val="auto"/>
                <w:kern w:val="2"/>
              </w:rPr>
              <w:t>, which leads to the CO</w:t>
            </w:r>
            <w:r w:rsidR="00DC6D5A" w:rsidRPr="00DC6D5A">
              <w:rPr>
                <w:color w:val="auto"/>
                <w:kern w:val="2"/>
                <w:vertAlign w:val="subscript"/>
              </w:rPr>
              <w:t>2</w:t>
            </w:r>
            <w:r w:rsidRPr="00907178">
              <w:rPr>
                <w:color w:val="auto"/>
                <w:kern w:val="2"/>
              </w:rPr>
              <w:t xml:space="preserve"> emission factor </w:t>
            </w:r>
            <w:proofErr w:type="gramStart"/>
            <w:r w:rsidRPr="00907178">
              <w:rPr>
                <w:color w:val="auto"/>
                <w:kern w:val="2"/>
              </w:rPr>
              <w:t>of 0.</w:t>
            </w:r>
            <w:r w:rsidR="00A8139D" w:rsidRPr="00907178">
              <w:rPr>
                <w:color w:val="auto"/>
                <w:kern w:val="2"/>
              </w:rPr>
              <w:t>739</w:t>
            </w:r>
            <w:r w:rsidRPr="00907178">
              <w:rPr>
                <w:color w:val="auto"/>
                <w:kern w:val="2"/>
              </w:rPr>
              <w:t xml:space="preserve"> tCO</w:t>
            </w:r>
            <w:r w:rsidR="00DC6D5A" w:rsidRPr="00DC6D5A">
              <w:rPr>
                <w:color w:val="auto"/>
                <w:kern w:val="2"/>
                <w:vertAlign w:val="subscript"/>
              </w:rPr>
              <w:t>2</w:t>
            </w:r>
            <w:r w:rsidRPr="00907178">
              <w:rPr>
                <w:color w:val="auto"/>
                <w:kern w:val="2"/>
              </w:rPr>
              <w:t>/</w:t>
            </w:r>
            <w:proofErr w:type="spellStart"/>
            <w:r w:rsidRPr="00907178">
              <w:rPr>
                <w:color w:val="auto"/>
                <w:kern w:val="2"/>
              </w:rPr>
              <w:t>MWh</w:t>
            </w:r>
            <w:proofErr w:type="spellEnd"/>
            <w:proofErr w:type="gramEnd"/>
            <w:r w:rsidRPr="00907178">
              <w:rPr>
                <w:color w:val="auto"/>
                <w:kern w:val="2"/>
              </w:rPr>
              <w:t>.</w:t>
            </w:r>
          </w:p>
          <w:p w:rsidR="00DF6C0B" w:rsidRPr="00907178" w:rsidRDefault="00DF6C0B" w:rsidP="00862BA0">
            <w:pPr>
              <w:pStyle w:val="1"/>
              <w:numPr>
                <w:ilvl w:val="0"/>
                <w:numId w:val="0"/>
              </w:numPr>
              <w:rPr>
                <w:color w:val="auto"/>
                <w:kern w:val="2"/>
              </w:rPr>
            </w:pPr>
          </w:p>
          <w:p w:rsidR="00862BA0" w:rsidRPr="00907178" w:rsidRDefault="00862BA0" w:rsidP="00862BA0">
            <w:pPr>
              <w:pStyle w:val="1"/>
              <w:numPr>
                <w:ilvl w:val="0"/>
                <w:numId w:val="0"/>
              </w:numPr>
              <w:rPr>
                <w:color w:val="auto"/>
                <w:kern w:val="2"/>
              </w:rPr>
            </w:pPr>
            <w:r w:rsidRPr="00907178">
              <w:rPr>
                <w:color w:val="auto"/>
                <w:kern w:val="2"/>
              </w:rPr>
              <w:t>However, applying such emission factor derived from the existing diesel generators does not achieve net emission reductions. Therefore, the power generation efficiency of 49%, which has not been achieved yet by the world’s leading diesel generators, is employed in this methodology to ensure net emission reductions. The emission factor of grid and captive electricity is set to 0.533 tCO</w:t>
            </w:r>
            <w:r w:rsidR="00DC6D5A" w:rsidRPr="00DC6D5A">
              <w:rPr>
                <w:color w:val="auto"/>
                <w:kern w:val="2"/>
                <w:vertAlign w:val="subscript"/>
              </w:rPr>
              <w:t>2</w:t>
            </w:r>
            <w:r w:rsidRPr="00907178">
              <w:rPr>
                <w:color w:val="auto"/>
                <w:kern w:val="2"/>
              </w:rPr>
              <w:t>/</w:t>
            </w:r>
            <w:proofErr w:type="spellStart"/>
            <w:r w:rsidRPr="00907178">
              <w:rPr>
                <w:color w:val="auto"/>
                <w:kern w:val="2"/>
              </w:rPr>
              <w:t>MWh</w:t>
            </w:r>
            <w:proofErr w:type="spellEnd"/>
            <w:r w:rsidRPr="00907178">
              <w:rPr>
                <w:color w:val="auto"/>
                <w:kern w:val="2"/>
              </w:rPr>
              <w:t xml:space="preserve"> based on the power generation efficiency of 49%. </w:t>
            </w:r>
          </w:p>
          <w:p w:rsidR="00862BA0" w:rsidRPr="00907178" w:rsidRDefault="00862BA0" w:rsidP="00862BA0">
            <w:pPr>
              <w:pStyle w:val="1"/>
              <w:numPr>
                <w:ilvl w:val="0"/>
                <w:numId w:val="0"/>
              </w:numPr>
              <w:rPr>
                <w:color w:val="auto"/>
                <w:kern w:val="2"/>
              </w:rPr>
            </w:pPr>
          </w:p>
        </w:tc>
      </w:tr>
    </w:tbl>
    <w:p w:rsidR="00042178" w:rsidRPr="00907178" w:rsidRDefault="00042178" w:rsidP="006C3D56"/>
    <w:p w:rsidR="0026094E" w:rsidRPr="00907178" w:rsidRDefault="004B6D14" w:rsidP="006C3D56">
      <w:pPr>
        <w:rPr>
          <w:b/>
        </w:rPr>
      </w:pPr>
      <w:r w:rsidRPr="00907178">
        <w:rPr>
          <w:rFonts w:hint="eastAsia"/>
          <w:b/>
        </w:rPr>
        <w:t>F</w:t>
      </w:r>
      <w:r w:rsidR="0026094E" w:rsidRPr="00907178">
        <w:rPr>
          <w:rFonts w:hint="eastAsia"/>
          <w:b/>
        </w:rPr>
        <w:t>.</w:t>
      </w:r>
      <w:r w:rsidR="00042178" w:rsidRPr="00907178">
        <w:rPr>
          <w:rFonts w:hint="eastAsia"/>
          <w:b/>
        </w:rPr>
        <w:t>2</w:t>
      </w:r>
      <w:r w:rsidR="0026094E" w:rsidRPr="00907178">
        <w:rPr>
          <w:rFonts w:hint="eastAsia"/>
          <w:b/>
        </w:rPr>
        <w:t xml:space="preserve">. </w:t>
      </w:r>
      <w:r w:rsidR="00042178" w:rsidRPr="00907178">
        <w:rPr>
          <w:rFonts w:hint="eastAsia"/>
          <w:b/>
        </w:rPr>
        <w:t>C</w:t>
      </w:r>
      <w:r w:rsidR="0026094E" w:rsidRPr="00907178">
        <w:rPr>
          <w:rFonts w:hint="eastAsia"/>
          <w:b/>
        </w:rPr>
        <w:t>alculation</w:t>
      </w:r>
      <w:r w:rsidR="00042178" w:rsidRPr="00907178">
        <w:rPr>
          <w:rFonts w:hint="eastAsia"/>
          <w:b/>
        </w:rPr>
        <w:t xml:space="preserve"> of </w:t>
      </w:r>
      <w:r w:rsidR="00E5231D" w:rsidRPr="00907178">
        <w:rPr>
          <w:b/>
        </w:rPr>
        <w:t>reference emissions</w:t>
      </w:r>
    </w:p>
    <w:p w:rsidR="00976697" w:rsidRPr="00907178"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907178" w:rsidTr="00EE4D4C">
        <w:tc>
          <w:tcPr>
            <w:tcW w:w="8702" w:type="dxa"/>
          </w:tcPr>
          <w:p w:rsidR="0018620D" w:rsidRPr="00907178" w:rsidRDefault="00270909" w:rsidP="00893CD8">
            <w:pPr>
              <w:pStyle w:val="1"/>
              <w:numPr>
                <w:ilvl w:val="0"/>
                <w:numId w:val="0"/>
              </w:numPr>
              <w:ind w:leftChars="64" w:left="141"/>
              <w:rPr>
                <w:color w:val="auto"/>
                <w:kern w:val="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55" w:name="OLE_LINK1"/>
                <m:nary>
                  <m:naryPr>
                    <m:chr m:val="∑"/>
                    <m:limLoc m:val="undOvr"/>
                    <m:supHide m:val="on"/>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e>
                </m:nary>
                <w:bookmarkEnd w:id="55"/>
                <m:r>
                  <m:rPr>
                    <m:sty m:val="p"/>
                  </m:rPr>
                  <w:rPr>
                    <w:rFonts w:ascii="Cambria Math" w:hAnsi="Cambria Math"/>
                  </w:rPr>
                  <m:t>×</m:t>
                </m:r>
                <m:sSub>
                  <m:sSubPr>
                    <m:ctrlPr>
                      <w:rPr>
                        <w:rFonts w:ascii="Cambria Math" w:hAnsi="Cambria Math"/>
                      </w:rPr>
                    </m:ctrlPr>
                  </m:sSubPr>
                  <m:e>
                    <m:r>
                      <m:rPr>
                        <m:sty m:val="p"/>
                      </m:rPr>
                      <w:rPr>
                        <w:rFonts w:ascii="Cambria Math" w:hAnsi="Cambria Math"/>
                      </w:rPr>
                      <m:t>EF</m:t>
                    </m:r>
                  </m:e>
                  <m:sub>
                    <m:r>
                      <m:rPr>
                        <m:sty m:val="p"/>
                      </m:rPr>
                      <w:rPr>
                        <w:rFonts w:ascii="Cambria Math" w:hAnsi="Cambria Math"/>
                      </w:rPr>
                      <m:t>RE</m:t>
                    </m:r>
                  </m:sub>
                </m:sSub>
              </m:oMath>
            </m:oMathPara>
          </w:p>
          <w:p w:rsidR="0018620D" w:rsidRPr="00907178" w:rsidRDefault="0018620D" w:rsidP="00893CD8">
            <w:pPr>
              <w:pStyle w:val="1"/>
              <w:numPr>
                <w:ilvl w:val="0"/>
                <w:numId w:val="0"/>
              </w:numPr>
              <w:ind w:leftChars="64" w:left="141"/>
              <w:rPr>
                <w:color w:val="auto"/>
                <w:kern w:val="2"/>
              </w:rPr>
            </w:pPr>
          </w:p>
          <w:p w:rsidR="00893CD8" w:rsidRPr="00907178" w:rsidRDefault="00893CD8" w:rsidP="00893CD8">
            <w:pPr>
              <w:ind w:leftChars="129" w:left="992" w:hangingChars="322" w:hanging="708"/>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sidR="00905124">
              <w:rPr>
                <w:rFonts w:hint="eastAsia"/>
              </w:rPr>
              <w:t xml:space="preserve"> [</w:t>
            </w:r>
            <w:r w:rsidRPr="00907178">
              <w:t>tCO</w:t>
            </w:r>
            <w:r w:rsidRPr="00907178">
              <w:rPr>
                <w:vertAlign w:val="subscript"/>
              </w:rPr>
              <w:t>2</w:t>
            </w:r>
            <w:r w:rsidRPr="00907178">
              <w:t>/p</w:t>
            </w:r>
            <w:r w:rsidR="00905124">
              <w:rPr>
                <w:rFonts w:hint="eastAsia"/>
              </w:rPr>
              <w:t>]</w:t>
            </w:r>
          </w:p>
          <w:p w:rsidR="00893CD8" w:rsidRPr="00907178" w:rsidRDefault="00893CD8" w:rsidP="00893CD8">
            <w:pPr>
              <w:ind w:leftChars="129" w:left="992" w:hangingChars="322" w:hanging="708"/>
            </w:pPr>
            <w:proofErr w:type="spellStart"/>
            <w:r w:rsidRPr="00907178">
              <w:t>EG</w:t>
            </w:r>
            <w:r w:rsidRPr="00907178">
              <w:rPr>
                <w:vertAlign w:val="subscript"/>
              </w:rPr>
              <w:t>i,p</w:t>
            </w:r>
            <w:proofErr w:type="spellEnd"/>
            <w:r w:rsidRPr="00907178">
              <w:rPr>
                <w:vertAlign w:val="subscript"/>
              </w:rPr>
              <w:tab/>
            </w:r>
            <w:r w:rsidRPr="00907178">
              <w:t xml:space="preserve">: </w:t>
            </w:r>
            <w:r w:rsidR="00905124">
              <w:rPr>
                <w:rFonts w:hint="eastAsia"/>
              </w:rPr>
              <w:t>The q</w:t>
            </w:r>
            <w:r w:rsidRPr="00907178">
              <w:t xml:space="preserve">uantity of the electricity generated by the project solar PV system </w:t>
            </w:r>
            <w:proofErr w:type="spellStart"/>
            <w:r w:rsidRPr="00907178">
              <w:rPr>
                <w:i/>
              </w:rPr>
              <w:t>i</w:t>
            </w:r>
            <w:proofErr w:type="spellEnd"/>
            <w:r w:rsidRPr="00907178">
              <w:t xml:space="preserve"> during the period </w:t>
            </w:r>
            <w:r w:rsidRPr="00907178">
              <w:rPr>
                <w:i/>
              </w:rPr>
              <w:t>p</w:t>
            </w:r>
            <w:r w:rsidR="00905124">
              <w:rPr>
                <w:rFonts w:hint="eastAsia"/>
              </w:rPr>
              <w:t xml:space="preserve"> [</w:t>
            </w:r>
            <w:proofErr w:type="spellStart"/>
            <w:r w:rsidRPr="00907178">
              <w:t>MWh</w:t>
            </w:r>
            <w:proofErr w:type="spellEnd"/>
            <w:r w:rsidRPr="00907178">
              <w:t>/p</w:t>
            </w:r>
            <w:r w:rsidR="00905124">
              <w:rPr>
                <w:rFonts w:hint="eastAsia"/>
              </w:rPr>
              <w:t>]</w:t>
            </w:r>
          </w:p>
          <w:p w:rsidR="00976697" w:rsidRPr="00907178" w:rsidRDefault="00893CD8" w:rsidP="00905124">
            <w:pPr>
              <w:ind w:leftChars="129" w:left="992" w:hangingChars="322" w:hanging="708"/>
            </w:pPr>
            <w:r w:rsidRPr="00907178">
              <w:t>EF</w:t>
            </w:r>
            <w:r w:rsidRPr="00907178">
              <w:rPr>
                <w:vertAlign w:val="subscript"/>
              </w:rPr>
              <w:t>RE</w:t>
            </w:r>
            <w:r w:rsidRPr="00907178">
              <w:rPr>
                <w:vertAlign w:val="subscript"/>
              </w:rPr>
              <w:tab/>
            </w:r>
            <w:r w:rsidRPr="00907178">
              <w:t xml:space="preserve">: </w:t>
            </w:r>
            <w:r w:rsidR="00905124">
              <w:rPr>
                <w:rFonts w:hint="eastAsia"/>
              </w:rPr>
              <w:t>The r</w:t>
            </w:r>
            <w:r w:rsidRPr="00907178">
              <w:t>eference CO</w:t>
            </w:r>
            <w:r w:rsidRPr="00907178">
              <w:rPr>
                <w:vertAlign w:val="subscript"/>
              </w:rPr>
              <w:t>2</w:t>
            </w:r>
            <w:r w:rsidRPr="00907178">
              <w:t xml:space="preserve"> emission factor of grid and captive electricity</w:t>
            </w:r>
            <w:r w:rsidR="00905124">
              <w:rPr>
                <w:rFonts w:hint="eastAsia"/>
              </w:rPr>
              <w:t xml:space="preserve"> [</w:t>
            </w:r>
            <w:r w:rsidRPr="00907178">
              <w:t>tCO</w:t>
            </w:r>
            <w:r w:rsidRPr="00907178">
              <w:rPr>
                <w:vertAlign w:val="subscript"/>
              </w:rPr>
              <w:t>2</w:t>
            </w:r>
            <w:r w:rsidRPr="00907178">
              <w:t>/</w:t>
            </w:r>
            <w:proofErr w:type="spellStart"/>
            <w:r w:rsidRPr="00907178">
              <w:t>MWh</w:t>
            </w:r>
            <w:proofErr w:type="spellEnd"/>
            <w:r w:rsidR="00905124">
              <w:rPr>
                <w:rFonts w:hint="eastAsia"/>
              </w:rPr>
              <w:t>]</w:t>
            </w:r>
          </w:p>
        </w:tc>
      </w:tr>
    </w:tbl>
    <w:p w:rsidR="005066E1" w:rsidRPr="00907178" w:rsidRDefault="005066E1" w:rsidP="005066E1">
      <w:pPr>
        <w:pStyle w:val="1"/>
        <w:numPr>
          <w:ilvl w:val="0"/>
          <w:numId w:val="0"/>
        </w:numPr>
        <w:ind w:left="425" w:hanging="425"/>
      </w:pPr>
    </w:p>
    <w:p w:rsidR="005066E1" w:rsidRPr="00907178"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07178">
        <w:tc>
          <w:tcPr>
            <w:tcW w:w="8702" w:type="dxa"/>
            <w:shd w:val="clear" w:color="auto" w:fill="17365D"/>
          </w:tcPr>
          <w:p w:rsidR="005066E1" w:rsidRPr="00907178" w:rsidRDefault="0056276D" w:rsidP="00A52DE8">
            <w:pPr>
              <w:numPr>
                <w:ilvl w:val="1"/>
                <w:numId w:val="5"/>
              </w:numPr>
              <w:rPr>
                <w:b/>
              </w:rPr>
            </w:pPr>
            <w:r w:rsidRPr="00907178">
              <w:rPr>
                <w:rFonts w:hint="eastAsia"/>
                <w:b/>
              </w:rPr>
              <w:t>C</w:t>
            </w:r>
            <w:r w:rsidR="005066E1" w:rsidRPr="00907178">
              <w:rPr>
                <w:b/>
              </w:rPr>
              <w:t>alculation</w:t>
            </w:r>
            <w:r w:rsidRPr="00907178">
              <w:rPr>
                <w:rFonts w:hint="eastAsia"/>
                <w:b/>
              </w:rPr>
              <w:t xml:space="preserve"> of project emiss</w:t>
            </w:r>
            <w:r w:rsidR="00CC308C" w:rsidRPr="00907178">
              <w:rPr>
                <w:rFonts w:hint="eastAsia"/>
                <w:b/>
              </w:rPr>
              <w:t>io</w:t>
            </w:r>
            <w:r w:rsidRPr="00907178">
              <w:rPr>
                <w:rFonts w:hint="eastAsia"/>
                <w:b/>
              </w:rPr>
              <w:t>n</w:t>
            </w:r>
            <w:r w:rsidR="00195771" w:rsidRPr="00907178">
              <w:rPr>
                <w:rFonts w:hint="eastAsia"/>
                <w:b/>
              </w:rPr>
              <w:t>s</w:t>
            </w:r>
          </w:p>
        </w:tc>
      </w:tr>
    </w:tbl>
    <w:p w:rsidR="00976697" w:rsidRPr="00907178"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907178" w:rsidTr="00EE4D4C">
        <w:tc>
          <w:tcPr>
            <w:tcW w:w="8702" w:type="dxa"/>
          </w:tcPr>
          <w:p w:rsidR="00DC6574" w:rsidRPr="00907178" w:rsidRDefault="00DC6574" w:rsidP="00DC6574">
            <w:pPr>
              <w:ind w:firstLineChars="100" w:firstLine="220"/>
            </w:pPr>
            <w:proofErr w:type="spellStart"/>
            <w:r w:rsidRPr="00907178">
              <w:t>PE</w:t>
            </w:r>
            <w:r w:rsidRPr="00907178">
              <w:rPr>
                <w:vertAlign w:val="subscript"/>
              </w:rPr>
              <w:t>p</w:t>
            </w:r>
            <w:proofErr w:type="spellEnd"/>
            <w:r w:rsidRPr="00907178">
              <w:t xml:space="preserve"> = 0</w:t>
            </w:r>
          </w:p>
          <w:p w:rsidR="00DC6574" w:rsidRPr="00907178" w:rsidRDefault="00DC6574" w:rsidP="00DC6574">
            <w:pPr>
              <w:ind w:firstLineChars="100" w:firstLine="220"/>
            </w:pPr>
          </w:p>
          <w:p w:rsidR="00976697" w:rsidRPr="00907178" w:rsidRDefault="00DC6574" w:rsidP="00905124">
            <w:pPr>
              <w:ind w:firstLineChars="100" w:firstLine="220"/>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sidR="00905124">
              <w:rPr>
                <w:rFonts w:hint="eastAsia"/>
              </w:rPr>
              <w:t xml:space="preserve"> [</w:t>
            </w:r>
            <w:r w:rsidRPr="00907178">
              <w:t>tCO</w:t>
            </w:r>
            <w:r w:rsidRPr="00907178">
              <w:rPr>
                <w:vertAlign w:val="subscript"/>
              </w:rPr>
              <w:t>2</w:t>
            </w:r>
            <w:r w:rsidRPr="00907178">
              <w:t>/p</w:t>
            </w:r>
            <w:r w:rsidR="00905124">
              <w:rPr>
                <w:rFonts w:hint="eastAsia"/>
              </w:rPr>
              <w:t>]</w:t>
            </w:r>
          </w:p>
        </w:tc>
      </w:tr>
    </w:tbl>
    <w:p w:rsidR="002C4FDA" w:rsidRPr="00907178" w:rsidRDefault="002C4FDA" w:rsidP="00696E7E"/>
    <w:p w:rsidR="009E3F0E" w:rsidRPr="00907178"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07178">
        <w:tc>
          <w:tcPr>
            <w:tcW w:w="8702" w:type="dxa"/>
            <w:shd w:val="clear" w:color="auto" w:fill="17365D"/>
          </w:tcPr>
          <w:p w:rsidR="005066E1" w:rsidRPr="00907178" w:rsidRDefault="005066E1" w:rsidP="00A52DE8">
            <w:pPr>
              <w:numPr>
                <w:ilvl w:val="1"/>
                <w:numId w:val="5"/>
              </w:numPr>
              <w:rPr>
                <w:b/>
              </w:rPr>
            </w:pPr>
            <w:r w:rsidRPr="00907178">
              <w:rPr>
                <w:b/>
              </w:rPr>
              <w:t>Calculation of emissions reduction</w:t>
            </w:r>
            <w:r w:rsidR="009E3F0E" w:rsidRPr="00907178">
              <w:rPr>
                <w:rFonts w:hint="eastAsia"/>
                <w:b/>
              </w:rPr>
              <w:t>s</w:t>
            </w:r>
          </w:p>
        </w:tc>
      </w:tr>
    </w:tbl>
    <w:p w:rsidR="00976697" w:rsidRPr="00907178" w:rsidRDefault="00976697" w:rsidP="00976697">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976697" w:rsidRPr="00907178" w:rsidTr="00EE4D4C">
        <w:tc>
          <w:tcPr>
            <w:tcW w:w="8702" w:type="dxa"/>
          </w:tcPr>
          <w:p w:rsidR="00DC6574" w:rsidRPr="00907178" w:rsidRDefault="00DC6574" w:rsidP="00DC6574">
            <w:pPr>
              <w:ind w:firstLineChars="100" w:firstLine="220"/>
              <w:rPr>
                <w:vertAlign w:val="subscript"/>
              </w:rPr>
            </w:pPr>
            <w:proofErr w:type="spellStart"/>
            <w:r w:rsidRPr="00907178">
              <w:t>ER</w:t>
            </w:r>
            <w:r w:rsidRPr="00907178">
              <w:rPr>
                <w:vertAlign w:val="subscript"/>
              </w:rPr>
              <w:t>p</w:t>
            </w:r>
            <w:proofErr w:type="spellEnd"/>
            <w:r w:rsidRPr="00907178">
              <w:t xml:space="preserve"> = </w:t>
            </w:r>
            <w:proofErr w:type="spellStart"/>
            <w:r w:rsidRPr="00907178">
              <w:t>RE</w:t>
            </w:r>
            <w:r w:rsidRPr="00907178">
              <w:rPr>
                <w:vertAlign w:val="subscript"/>
              </w:rPr>
              <w:t>p</w:t>
            </w:r>
            <w:proofErr w:type="spellEnd"/>
            <w:r w:rsidRPr="00907178">
              <w:rPr>
                <w:vertAlign w:val="subscript"/>
              </w:rPr>
              <w:t xml:space="preserve"> </w:t>
            </w:r>
            <w:r w:rsidRPr="00907178">
              <w:rPr>
                <w:rFonts w:hint="eastAsia"/>
              </w:rPr>
              <w:t>－</w:t>
            </w:r>
            <w:r w:rsidRPr="00907178">
              <w:t xml:space="preserve"> </w:t>
            </w:r>
            <w:proofErr w:type="spellStart"/>
            <w:r w:rsidRPr="00907178">
              <w:t>PE</w:t>
            </w:r>
            <w:r w:rsidRPr="00907178">
              <w:rPr>
                <w:vertAlign w:val="subscript"/>
              </w:rPr>
              <w:t>p</w:t>
            </w:r>
            <w:proofErr w:type="spellEnd"/>
          </w:p>
          <w:p w:rsidR="00DC6574" w:rsidRPr="00907178" w:rsidRDefault="00340265" w:rsidP="00340265">
            <w:pPr>
              <w:tabs>
                <w:tab w:val="left" w:pos="635"/>
              </w:tabs>
              <w:rPr>
                <w:vertAlign w:val="subscript"/>
              </w:rPr>
            </w:pPr>
            <w:r w:rsidRPr="00907178">
              <w:tab/>
            </w:r>
            <w:r w:rsidR="00DC6574" w:rsidRPr="00907178">
              <w:t xml:space="preserve">= </w:t>
            </w:r>
            <w:proofErr w:type="spellStart"/>
            <w:r w:rsidR="00DC6574" w:rsidRPr="00907178">
              <w:t>RE</w:t>
            </w:r>
            <w:r w:rsidR="00DC6574" w:rsidRPr="00907178">
              <w:rPr>
                <w:vertAlign w:val="subscript"/>
              </w:rPr>
              <w:t>p</w:t>
            </w:r>
            <w:proofErr w:type="spellEnd"/>
          </w:p>
          <w:p w:rsidR="00DC6574" w:rsidRPr="00907178" w:rsidRDefault="00DC6574" w:rsidP="00DC6574"/>
          <w:p w:rsidR="00DC6574" w:rsidRPr="00907178" w:rsidRDefault="00DC6574" w:rsidP="00DC6574">
            <w:pPr>
              <w:ind w:leftChars="129" w:left="992" w:hangingChars="322" w:hanging="708"/>
            </w:pPr>
            <w:proofErr w:type="spellStart"/>
            <w:r w:rsidRPr="00907178">
              <w:t>ER</w:t>
            </w:r>
            <w:r w:rsidRPr="00907178">
              <w:rPr>
                <w:vertAlign w:val="subscript"/>
              </w:rPr>
              <w:t>p</w:t>
            </w:r>
            <w:proofErr w:type="spellEnd"/>
            <w:r w:rsidRPr="00907178">
              <w:rPr>
                <w:vertAlign w:val="subscript"/>
              </w:rPr>
              <w:tab/>
            </w:r>
            <w:r w:rsidRPr="00907178">
              <w:t xml:space="preserve">: Emission reductions during the period </w:t>
            </w:r>
            <w:r w:rsidRPr="00907178">
              <w:rPr>
                <w:i/>
              </w:rPr>
              <w:t>p</w:t>
            </w:r>
            <w:r w:rsidR="00905124">
              <w:rPr>
                <w:rFonts w:hint="eastAsia"/>
              </w:rPr>
              <w:t xml:space="preserve"> [</w:t>
            </w:r>
            <w:r w:rsidRPr="00907178">
              <w:t>tCO</w:t>
            </w:r>
            <w:r w:rsidRPr="00907178">
              <w:rPr>
                <w:vertAlign w:val="subscript"/>
              </w:rPr>
              <w:t>2</w:t>
            </w:r>
            <w:r w:rsidRPr="00907178">
              <w:t>/p</w:t>
            </w:r>
            <w:r w:rsidR="00905124">
              <w:rPr>
                <w:rFonts w:hint="eastAsia"/>
              </w:rPr>
              <w:t>]</w:t>
            </w:r>
          </w:p>
          <w:p w:rsidR="00DC6574" w:rsidRPr="00907178" w:rsidRDefault="00DC6574" w:rsidP="00DC6574">
            <w:pPr>
              <w:ind w:leftChars="129" w:left="992" w:hangingChars="322" w:hanging="708"/>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sidR="00905124">
              <w:rPr>
                <w:rFonts w:hint="eastAsia"/>
              </w:rPr>
              <w:t xml:space="preserve"> [</w:t>
            </w:r>
            <w:r w:rsidRPr="00907178">
              <w:t>tCO</w:t>
            </w:r>
            <w:r w:rsidRPr="00907178">
              <w:rPr>
                <w:vertAlign w:val="subscript"/>
              </w:rPr>
              <w:t>2</w:t>
            </w:r>
            <w:r w:rsidRPr="00907178">
              <w:t>/p</w:t>
            </w:r>
            <w:r w:rsidR="00905124">
              <w:rPr>
                <w:rFonts w:hint="eastAsia"/>
              </w:rPr>
              <w:t>]</w:t>
            </w:r>
          </w:p>
          <w:p w:rsidR="00976697" w:rsidRPr="00907178" w:rsidRDefault="00DC6574" w:rsidP="00905124">
            <w:pPr>
              <w:ind w:leftChars="129" w:left="992" w:hangingChars="322" w:hanging="708"/>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sidR="00905124">
              <w:rPr>
                <w:rFonts w:hint="eastAsia"/>
              </w:rPr>
              <w:t xml:space="preserve"> [</w:t>
            </w:r>
            <w:r w:rsidRPr="00907178">
              <w:t>tCO</w:t>
            </w:r>
            <w:r w:rsidRPr="00907178">
              <w:rPr>
                <w:vertAlign w:val="subscript"/>
              </w:rPr>
              <w:t>2</w:t>
            </w:r>
            <w:r w:rsidRPr="00907178">
              <w:t>/p</w:t>
            </w:r>
            <w:r w:rsidR="00905124">
              <w:rPr>
                <w:rFonts w:hint="eastAsia"/>
              </w:rPr>
              <w:t>]</w:t>
            </w:r>
          </w:p>
        </w:tc>
      </w:tr>
    </w:tbl>
    <w:p w:rsidR="005066E1" w:rsidRPr="00907178" w:rsidRDefault="005066E1" w:rsidP="005066E1">
      <w:pPr>
        <w:pStyle w:val="1"/>
        <w:numPr>
          <w:ilvl w:val="0"/>
          <w:numId w:val="0"/>
        </w:numPr>
        <w:ind w:left="425" w:hanging="425"/>
      </w:pPr>
    </w:p>
    <w:p w:rsidR="00461604" w:rsidRDefault="00461604">
      <w:pPr>
        <w:widowControl/>
        <w:jc w:val="left"/>
        <w:rPr>
          <w:color w:val="FF0000"/>
          <w:szCs w:val="22"/>
        </w:rPr>
      </w:pPr>
      <w:r>
        <w:rPr>
          <w:color w:val="FF0000"/>
          <w:szCs w:val="22"/>
        </w:rPr>
        <w:br w:type="page"/>
      </w:r>
    </w:p>
    <w:p w:rsidR="00E14752" w:rsidRPr="00907178"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907178">
        <w:tc>
          <w:tcPr>
            <w:tcW w:w="8702" w:type="dxa"/>
            <w:shd w:val="clear" w:color="auto" w:fill="17365D"/>
          </w:tcPr>
          <w:p w:rsidR="00E14752" w:rsidRPr="00907178" w:rsidRDefault="000559C5" w:rsidP="00E90DDA">
            <w:pPr>
              <w:numPr>
                <w:ilvl w:val="1"/>
                <w:numId w:val="5"/>
              </w:numPr>
              <w:rPr>
                <w:b/>
                <w:color w:val="FFFFFF"/>
                <w:szCs w:val="22"/>
              </w:rPr>
            </w:pPr>
            <w:bookmarkStart w:id="56" w:name="_Ref348725876"/>
            <w:r w:rsidRPr="00907178">
              <w:rPr>
                <w:rFonts w:hint="eastAsia"/>
                <w:b/>
                <w:color w:val="FFFFFF"/>
                <w:szCs w:val="22"/>
              </w:rPr>
              <w:t xml:space="preserve">Data and parameters fixed </w:t>
            </w:r>
            <w:r w:rsidRPr="00907178">
              <w:rPr>
                <w:rFonts w:hint="eastAsia"/>
                <w:b/>
                <w:i/>
                <w:color w:val="FFFFFF"/>
                <w:szCs w:val="22"/>
              </w:rPr>
              <w:t>ex ante</w:t>
            </w:r>
            <w:bookmarkEnd w:id="56"/>
          </w:p>
        </w:tc>
      </w:tr>
    </w:tbl>
    <w:p w:rsidR="00E14752" w:rsidRPr="00907178" w:rsidRDefault="00E14752" w:rsidP="00E14752">
      <w:r w:rsidRPr="00907178">
        <w:rPr>
          <w:rFonts w:hint="eastAsia"/>
        </w:rPr>
        <w:t xml:space="preserve">The source of each </w:t>
      </w:r>
      <w:r w:rsidR="00F643F9" w:rsidRPr="00907178">
        <w:t xml:space="preserve">data and parameter fixed </w:t>
      </w:r>
      <w:r w:rsidR="00F643F9" w:rsidRPr="00907178">
        <w:rPr>
          <w:i/>
        </w:rPr>
        <w:t>ex ante</w:t>
      </w:r>
      <w:r w:rsidRPr="00907178">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4358"/>
        <w:gridCol w:w="3029"/>
      </w:tblGrid>
      <w:tr w:rsidR="00E14752" w:rsidRPr="00907178">
        <w:tc>
          <w:tcPr>
            <w:tcW w:w="1368" w:type="dxa"/>
            <w:shd w:val="clear" w:color="auto" w:fill="C6D9F1"/>
          </w:tcPr>
          <w:p w:rsidR="00E14752" w:rsidRPr="00907178" w:rsidRDefault="00E14752" w:rsidP="001A1BA7">
            <w:pPr>
              <w:jc w:val="center"/>
            </w:pPr>
            <w:r w:rsidRPr="00907178">
              <w:rPr>
                <w:rFonts w:hint="eastAsia"/>
              </w:rPr>
              <w:t>Parameter</w:t>
            </w:r>
          </w:p>
        </w:tc>
        <w:tc>
          <w:tcPr>
            <w:tcW w:w="4358" w:type="dxa"/>
            <w:shd w:val="clear" w:color="auto" w:fill="C6D9F1"/>
          </w:tcPr>
          <w:p w:rsidR="00E14752" w:rsidRPr="00907178" w:rsidRDefault="00E14752" w:rsidP="001A1BA7">
            <w:pPr>
              <w:jc w:val="center"/>
            </w:pPr>
            <w:r w:rsidRPr="00907178">
              <w:rPr>
                <w:rFonts w:hint="eastAsia"/>
              </w:rPr>
              <w:t>Description of data</w:t>
            </w:r>
          </w:p>
        </w:tc>
        <w:tc>
          <w:tcPr>
            <w:tcW w:w="3029" w:type="dxa"/>
            <w:shd w:val="clear" w:color="auto" w:fill="C6D9F1"/>
          </w:tcPr>
          <w:p w:rsidR="00E14752" w:rsidRPr="00907178" w:rsidRDefault="00E14752" w:rsidP="001A1BA7">
            <w:pPr>
              <w:jc w:val="center"/>
            </w:pPr>
            <w:r w:rsidRPr="00907178">
              <w:rPr>
                <w:rFonts w:hint="eastAsia"/>
              </w:rPr>
              <w:t>Source</w:t>
            </w:r>
          </w:p>
        </w:tc>
      </w:tr>
      <w:tr w:rsidR="00E14752" w:rsidRPr="00976697">
        <w:tc>
          <w:tcPr>
            <w:tcW w:w="1368" w:type="dxa"/>
            <w:shd w:val="clear" w:color="auto" w:fill="auto"/>
          </w:tcPr>
          <w:p w:rsidR="00E14752" w:rsidRPr="00907178" w:rsidRDefault="00DC6574" w:rsidP="001A1BA7">
            <w:r w:rsidRPr="00907178">
              <w:rPr>
                <w:lang w:val="fr-FR"/>
              </w:rPr>
              <w:t>EF</w:t>
            </w:r>
            <w:r w:rsidRPr="00907178">
              <w:rPr>
                <w:vertAlign w:val="subscript"/>
                <w:lang w:val="fr-FR"/>
              </w:rPr>
              <w:t>RE</w:t>
            </w:r>
          </w:p>
        </w:tc>
        <w:tc>
          <w:tcPr>
            <w:tcW w:w="4358" w:type="dxa"/>
            <w:shd w:val="clear" w:color="auto" w:fill="auto"/>
          </w:tcPr>
          <w:p w:rsidR="00E14752" w:rsidRPr="00907178" w:rsidRDefault="0012454F" w:rsidP="00DC6574">
            <w:r w:rsidRPr="00907178">
              <w:t>The reference CO</w:t>
            </w:r>
            <w:r w:rsidR="00DC6D5A" w:rsidRPr="00DC6D5A">
              <w:rPr>
                <w:vertAlign w:val="subscript"/>
              </w:rPr>
              <w:t>2</w:t>
            </w:r>
            <w:r w:rsidRPr="00907178">
              <w:t xml:space="preserve"> emission factor of grid and captive electricity, calculated based on the power generation efficiency of 49% using diesel fuel as the power source.</w:t>
            </w:r>
            <w:r w:rsidR="00F17541" w:rsidRPr="00907178">
              <w:t xml:space="preserve"> </w:t>
            </w:r>
          </w:p>
          <w:p w:rsidR="00F17541" w:rsidRPr="00907178" w:rsidRDefault="00F17541" w:rsidP="00DC6574">
            <w:r w:rsidRPr="00907178">
              <w:t>The default value for EF</w:t>
            </w:r>
            <w:r w:rsidRPr="00907178">
              <w:rPr>
                <w:vertAlign w:val="subscript"/>
              </w:rPr>
              <w:t>RE</w:t>
            </w:r>
            <w:r w:rsidRPr="00907178">
              <w:t xml:space="preserve"> is set to be </w:t>
            </w:r>
            <w:proofErr w:type="gramStart"/>
            <w:r w:rsidRPr="00907178">
              <w:t>0.533 tCO</w:t>
            </w:r>
            <w:r w:rsidR="00DC6D5A" w:rsidRPr="00DC6D5A">
              <w:rPr>
                <w:vertAlign w:val="subscript"/>
              </w:rPr>
              <w:t>2</w:t>
            </w:r>
            <w:r w:rsidRPr="00907178">
              <w:t>/</w:t>
            </w:r>
            <w:proofErr w:type="spellStart"/>
            <w:r w:rsidRPr="00907178">
              <w:t>MWh</w:t>
            </w:r>
            <w:proofErr w:type="spellEnd"/>
            <w:proofErr w:type="gramEnd"/>
            <w:r w:rsidRPr="00907178">
              <w:t>.</w:t>
            </w:r>
          </w:p>
          <w:p w:rsidR="00F17541" w:rsidRPr="00907178" w:rsidRDefault="00F17541" w:rsidP="00DC6574">
            <w:r w:rsidRPr="00907178">
              <w:t>*The efficiency of the most efficient diesel engine is close to but below 49%.</w:t>
            </w:r>
          </w:p>
        </w:tc>
        <w:tc>
          <w:tcPr>
            <w:tcW w:w="3029" w:type="dxa"/>
            <w:shd w:val="clear" w:color="auto" w:fill="auto"/>
          </w:tcPr>
          <w:p w:rsidR="0012454F" w:rsidRPr="00907178" w:rsidRDefault="0012454F" w:rsidP="00DC6574">
            <w:r w:rsidRPr="00907178">
              <w:t xml:space="preserve">Additional information </w:t>
            </w:r>
          </w:p>
          <w:p w:rsidR="00E14752" w:rsidRPr="0012454F" w:rsidRDefault="0012454F" w:rsidP="00DC6574">
            <w:pPr>
              <w:autoSpaceDE w:val="0"/>
              <w:autoSpaceDN w:val="0"/>
              <w:adjustRightInd w:val="0"/>
            </w:pPr>
            <w:r w:rsidRPr="00907178">
              <w:t xml:space="preserve">The default emission factor is derived from the result of the survey on the new </w:t>
            </w:r>
            <w:r w:rsidRPr="00907178">
              <w:rPr>
                <w:kern w:val="0"/>
                <w:szCs w:val="22"/>
              </w:rPr>
              <w:t xml:space="preserve">high-efficient engines using diesel fuel as </w:t>
            </w:r>
            <w:r w:rsidR="00A12065">
              <w:rPr>
                <w:rFonts w:hint="eastAsia"/>
                <w:kern w:val="0"/>
                <w:szCs w:val="22"/>
              </w:rPr>
              <w:t xml:space="preserve">a </w:t>
            </w:r>
            <w:r w:rsidRPr="00907178">
              <w:rPr>
                <w:kern w:val="0"/>
                <w:szCs w:val="22"/>
              </w:rPr>
              <w:t>power source. The default value should be</w:t>
            </w:r>
            <w:r w:rsidR="00F17541" w:rsidRPr="00907178">
              <w:rPr>
                <w:kern w:val="0"/>
                <w:szCs w:val="22"/>
              </w:rPr>
              <w:t xml:space="preserve"> </w:t>
            </w:r>
            <w:r w:rsidRPr="00907178">
              <w:rPr>
                <w:kern w:val="0"/>
                <w:szCs w:val="22"/>
              </w:rPr>
              <w:t>revised if necessary from</w:t>
            </w:r>
            <w:r w:rsidR="00F17541" w:rsidRPr="00907178">
              <w:rPr>
                <w:kern w:val="0"/>
                <w:szCs w:val="22"/>
              </w:rPr>
              <w:t xml:space="preserve"> </w:t>
            </w:r>
            <w:r w:rsidR="00A12065">
              <w:rPr>
                <w:rFonts w:hint="eastAsia"/>
                <w:kern w:val="0"/>
                <w:szCs w:val="22"/>
              </w:rPr>
              <w:t xml:space="preserve">the </w:t>
            </w:r>
            <w:r w:rsidRPr="00907178">
              <w:rPr>
                <w:kern w:val="0"/>
                <w:szCs w:val="22"/>
              </w:rPr>
              <w:t>survey result which is</w:t>
            </w:r>
            <w:r w:rsidR="00F17541" w:rsidRPr="00907178">
              <w:rPr>
                <w:kern w:val="0"/>
                <w:szCs w:val="22"/>
              </w:rPr>
              <w:t xml:space="preserve"> </w:t>
            </w:r>
            <w:r w:rsidRPr="00907178">
              <w:rPr>
                <w:kern w:val="0"/>
                <w:szCs w:val="22"/>
              </w:rPr>
              <w:t xml:space="preserve">conducted by </w:t>
            </w:r>
            <w:r w:rsidR="00A12065">
              <w:rPr>
                <w:rFonts w:hint="eastAsia"/>
                <w:kern w:val="0"/>
                <w:szCs w:val="22"/>
              </w:rPr>
              <w:t xml:space="preserve">the </w:t>
            </w:r>
            <w:r w:rsidRPr="00907178">
              <w:rPr>
                <w:kern w:val="0"/>
                <w:szCs w:val="22"/>
              </w:rPr>
              <w:t>JC or project</w:t>
            </w:r>
            <w:r w:rsidR="00F17541" w:rsidRPr="00907178">
              <w:rPr>
                <w:kern w:val="0"/>
                <w:szCs w:val="22"/>
              </w:rPr>
              <w:t xml:space="preserve"> </w:t>
            </w:r>
            <w:r w:rsidRPr="00907178">
              <w:rPr>
                <w:kern w:val="0"/>
                <w:szCs w:val="22"/>
              </w:rPr>
              <w:t>participants every three years.</w:t>
            </w:r>
          </w:p>
        </w:tc>
      </w:tr>
    </w:tbl>
    <w:p w:rsidR="00E14752" w:rsidRPr="00070511" w:rsidRDefault="00E14752" w:rsidP="00E14752">
      <w:pPr>
        <w:pStyle w:val="1"/>
        <w:numPr>
          <w:ilvl w:val="0"/>
          <w:numId w:val="0"/>
        </w:numPr>
        <w:ind w:left="425" w:hanging="425"/>
      </w:pPr>
    </w:p>
    <w:p w:rsidR="00763B00" w:rsidRDefault="00763B00" w:rsidP="00976697">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461604" w:rsidRPr="00CF3024" w:rsidRDefault="00461604" w:rsidP="00461604">
      <w:pPr>
        <w:rPr>
          <w:szCs w:val="22"/>
        </w:rPr>
      </w:pPr>
      <w:r w:rsidRPr="00CF3024">
        <w:rPr>
          <w:szCs w:val="22"/>
        </w:rPr>
        <w:t xml:space="preserve">History of the </w:t>
      </w:r>
      <w:r>
        <w:rPr>
          <w:rFonts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843"/>
        <w:gridCol w:w="5617"/>
      </w:tblGrid>
      <w:tr w:rsidR="00461604" w:rsidRPr="00CF3024" w:rsidTr="00727323">
        <w:tc>
          <w:tcPr>
            <w:tcW w:w="1242" w:type="dxa"/>
            <w:shd w:val="clear" w:color="auto" w:fill="C6D9F1"/>
          </w:tcPr>
          <w:p w:rsidR="00461604" w:rsidRPr="00CF3024" w:rsidRDefault="00461604" w:rsidP="00727323">
            <w:pPr>
              <w:jc w:val="center"/>
              <w:rPr>
                <w:szCs w:val="22"/>
              </w:rPr>
            </w:pPr>
            <w:r w:rsidRPr="00CF3024">
              <w:rPr>
                <w:szCs w:val="22"/>
              </w:rPr>
              <w:t>Version</w:t>
            </w:r>
          </w:p>
        </w:tc>
        <w:tc>
          <w:tcPr>
            <w:tcW w:w="1843" w:type="dxa"/>
            <w:shd w:val="clear" w:color="auto" w:fill="C6D9F1"/>
          </w:tcPr>
          <w:p w:rsidR="00461604" w:rsidRPr="00CF3024" w:rsidRDefault="00461604" w:rsidP="00727323">
            <w:pPr>
              <w:jc w:val="center"/>
              <w:rPr>
                <w:szCs w:val="22"/>
              </w:rPr>
            </w:pPr>
            <w:r w:rsidRPr="00CF3024">
              <w:rPr>
                <w:szCs w:val="22"/>
              </w:rPr>
              <w:t>Date</w:t>
            </w:r>
          </w:p>
        </w:tc>
        <w:tc>
          <w:tcPr>
            <w:tcW w:w="5617" w:type="dxa"/>
            <w:shd w:val="clear" w:color="auto" w:fill="C6D9F1"/>
          </w:tcPr>
          <w:p w:rsidR="00461604" w:rsidRPr="00CF3024" w:rsidRDefault="00461604" w:rsidP="00727323">
            <w:pPr>
              <w:jc w:val="center"/>
              <w:rPr>
                <w:szCs w:val="22"/>
              </w:rPr>
            </w:pPr>
            <w:r w:rsidRPr="00CF3024">
              <w:rPr>
                <w:szCs w:val="22"/>
              </w:rPr>
              <w:t>Contents revised</w:t>
            </w:r>
          </w:p>
        </w:tc>
      </w:tr>
      <w:tr w:rsidR="00461604" w:rsidRPr="00CF3024" w:rsidTr="00727323">
        <w:trPr>
          <w:trHeight w:val="545"/>
        </w:trPr>
        <w:tc>
          <w:tcPr>
            <w:tcW w:w="1242" w:type="dxa"/>
            <w:shd w:val="clear" w:color="auto" w:fill="auto"/>
          </w:tcPr>
          <w:p w:rsidR="00461604" w:rsidRPr="00CF3024" w:rsidRDefault="00461604" w:rsidP="00727323">
            <w:pPr>
              <w:snapToGrid w:val="0"/>
            </w:pPr>
            <w:r>
              <w:t>0</w:t>
            </w:r>
            <w:r w:rsidRPr="00CF3024">
              <w:t>1.0</w:t>
            </w:r>
          </w:p>
        </w:tc>
        <w:tc>
          <w:tcPr>
            <w:tcW w:w="1843" w:type="dxa"/>
            <w:shd w:val="clear" w:color="auto" w:fill="auto"/>
          </w:tcPr>
          <w:p w:rsidR="00000000" w:rsidRDefault="00461604">
            <w:pPr>
              <w:snapToGrid w:val="0"/>
            </w:pPr>
            <w:r>
              <w:rPr>
                <w:rFonts w:hint="eastAsia"/>
              </w:rPr>
              <w:t>25 March 2015</w:t>
            </w:r>
          </w:p>
        </w:tc>
        <w:tc>
          <w:tcPr>
            <w:tcW w:w="5617" w:type="dxa"/>
            <w:shd w:val="clear" w:color="auto" w:fill="auto"/>
          </w:tcPr>
          <w:p w:rsidR="00461604" w:rsidRDefault="00461604" w:rsidP="00727323">
            <w:pPr>
              <w:snapToGrid w:val="0"/>
              <w:rPr>
                <w:szCs w:val="22"/>
              </w:rPr>
            </w:pPr>
            <w:r>
              <w:rPr>
                <w:rFonts w:hint="eastAsia"/>
                <w:szCs w:val="22"/>
              </w:rPr>
              <w:t>JC2, Annex 1</w:t>
            </w:r>
          </w:p>
          <w:p w:rsidR="00461604" w:rsidRPr="00CF3024" w:rsidRDefault="00461604" w:rsidP="00727323">
            <w:pPr>
              <w:snapToGrid w:val="0"/>
              <w:rPr>
                <w:szCs w:val="22"/>
              </w:rPr>
            </w:pPr>
            <w:r>
              <w:rPr>
                <w:rFonts w:hint="eastAsia"/>
                <w:szCs w:val="22"/>
              </w:rPr>
              <w:t>Initial approval.</w:t>
            </w:r>
          </w:p>
        </w:tc>
      </w:tr>
      <w:tr w:rsidR="00461604" w:rsidRPr="00CF3024" w:rsidTr="00727323">
        <w:tc>
          <w:tcPr>
            <w:tcW w:w="1242" w:type="dxa"/>
            <w:shd w:val="clear" w:color="auto" w:fill="auto"/>
          </w:tcPr>
          <w:p w:rsidR="00461604" w:rsidRPr="00CF3024" w:rsidRDefault="00461604" w:rsidP="00727323">
            <w:pPr>
              <w:snapToGrid w:val="0"/>
              <w:rPr>
                <w:szCs w:val="22"/>
              </w:rPr>
            </w:pPr>
          </w:p>
        </w:tc>
        <w:tc>
          <w:tcPr>
            <w:tcW w:w="1843" w:type="dxa"/>
            <w:shd w:val="clear" w:color="auto" w:fill="auto"/>
          </w:tcPr>
          <w:p w:rsidR="00461604" w:rsidRPr="00CF3024" w:rsidRDefault="00461604" w:rsidP="00727323">
            <w:pPr>
              <w:snapToGrid w:val="0"/>
              <w:rPr>
                <w:szCs w:val="22"/>
              </w:rPr>
            </w:pPr>
          </w:p>
        </w:tc>
        <w:tc>
          <w:tcPr>
            <w:tcW w:w="5617" w:type="dxa"/>
            <w:shd w:val="clear" w:color="auto" w:fill="auto"/>
          </w:tcPr>
          <w:p w:rsidR="00461604" w:rsidRPr="00CF3024" w:rsidRDefault="00461604" w:rsidP="00727323">
            <w:pPr>
              <w:snapToGrid w:val="0"/>
              <w:rPr>
                <w:szCs w:val="22"/>
              </w:rPr>
            </w:pPr>
          </w:p>
        </w:tc>
      </w:tr>
      <w:tr w:rsidR="00461604" w:rsidRPr="00CF3024" w:rsidTr="00727323">
        <w:tc>
          <w:tcPr>
            <w:tcW w:w="1242" w:type="dxa"/>
            <w:shd w:val="clear" w:color="auto" w:fill="auto"/>
          </w:tcPr>
          <w:p w:rsidR="00461604" w:rsidRPr="00CF3024" w:rsidRDefault="00461604" w:rsidP="00727323">
            <w:pPr>
              <w:snapToGrid w:val="0"/>
              <w:rPr>
                <w:szCs w:val="22"/>
              </w:rPr>
            </w:pPr>
          </w:p>
        </w:tc>
        <w:tc>
          <w:tcPr>
            <w:tcW w:w="1843" w:type="dxa"/>
            <w:shd w:val="clear" w:color="auto" w:fill="auto"/>
          </w:tcPr>
          <w:p w:rsidR="00461604" w:rsidRPr="00CF3024" w:rsidRDefault="00461604" w:rsidP="00727323">
            <w:pPr>
              <w:snapToGrid w:val="0"/>
              <w:rPr>
                <w:szCs w:val="22"/>
              </w:rPr>
            </w:pPr>
          </w:p>
        </w:tc>
        <w:tc>
          <w:tcPr>
            <w:tcW w:w="5617" w:type="dxa"/>
            <w:shd w:val="clear" w:color="auto" w:fill="auto"/>
          </w:tcPr>
          <w:p w:rsidR="00461604" w:rsidRPr="00CF3024" w:rsidRDefault="00461604" w:rsidP="00727323">
            <w:pPr>
              <w:snapToGrid w:val="0"/>
              <w:rPr>
                <w:szCs w:val="22"/>
              </w:rPr>
            </w:pPr>
          </w:p>
        </w:tc>
      </w:tr>
    </w:tbl>
    <w:p w:rsidR="00461604" w:rsidRPr="00976697" w:rsidRDefault="00461604" w:rsidP="00976697"/>
    <w:sectPr w:rsidR="00461604" w:rsidRPr="00976697"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AA" w:rsidRDefault="006F5DAA" w:rsidP="00B64A2E">
      <w:r>
        <w:separator/>
      </w:r>
    </w:p>
  </w:endnote>
  <w:endnote w:type="continuationSeparator" w:id="0">
    <w:p w:rsidR="006F5DAA" w:rsidRDefault="006F5DAA"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7B" w:rsidRPr="00BE2491" w:rsidRDefault="00270909">
    <w:pPr>
      <w:pStyle w:val="a5"/>
      <w:jc w:val="center"/>
      <w:rPr>
        <w:sz w:val="22"/>
        <w:szCs w:val="22"/>
      </w:rPr>
    </w:pPr>
    <w:r w:rsidRPr="00BE2491">
      <w:rPr>
        <w:sz w:val="22"/>
        <w:szCs w:val="22"/>
      </w:rPr>
      <w:fldChar w:fldCharType="begin"/>
    </w:r>
    <w:r w:rsidR="0022067B" w:rsidRPr="00BE2491">
      <w:rPr>
        <w:sz w:val="22"/>
        <w:szCs w:val="22"/>
      </w:rPr>
      <w:instrText xml:space="preserve"> PAGE   \* MERGEFORMAT </w:instrText>
    </w:r>
    <w:r w:rsidRPr="00BE2491">
      <w:rPr>
        <w:sz w:val="22"/>
        <w:szCs w:val="22"/>
      </w:rPr>
      <w:fldChar w:fldCharType="separate"/>
    </w:r>
    <w:r w:rsidR="00103E2F" w:rsidRPr="00103E2F">
      <w:rPr>
        <w:noProof/>
        <w:sz w:val="22"/>
        <w:szCs w:val="22"/>
        <w:lang w:val="ja-JP"/>
      </w:rPr>
      <w:t>4</w:t>
    </w:r>
    <w:r w:rsidRPr="00BE2491">
      <w:rPr>
        <w:sz w:val="22"/>
        <w:szCs w:val="22"/>
      </w:rPr>
      <w:fldChar w:fldCharType="end"/>
    </w:r>
  </w:p>
  <w:p w:rsidR="0022067B" w:rsidRDefault="002206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AA" w:rsidRDefault="006F5DAA" w:rsidP="00B64A2E">
      <w:r>
        <w:separator/>
      </w:r>
    </w:p>
  </w:footnote>
  <w:footnote w:type="continuationSeparator" w:id="0">
    <w:p w:rsidR="006F5DAA" w:rsidRDefault="006F5DAA"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7B" w:rsidRDefault="0022067B" w:rsidP="00A31B95">
    <w:pPr>
      <w:pStyle w:val="a3"/>
      <w:jc w:val="right"/>
      <w:rPr>
        <w:rFonts w:cs="ＭＳ 明朝"/>
        <w:sz w:val="22"/>
        <w:szCs w:val="22"/>
      </w:rPr>
    </w:pPr>
    <w:r w:rsidRPr="00BE2491">
      <w:rPr>
        <w:rFonts w:cs="ＭＳ 明朝"/>
        <w:sz w:val="22"/>
        <w:szCs w:val="22"/>
      </w:rPr>
      <w:t>JCM_</w:t>
    </w:r>
    <w:r w:rsidR="00E41893">
      <w:rPr>
        <w:rFonts w:cs="ＭＳ 明朝" w:hint="eastAsia"/>
        <w:sz w:val="22"/>
        <w:szCs w:val="22"/>
      </w:rPr>
      <w:t>MV</w:t>
    </w:r>
    <w:r>
      <w:rPr>
        <w:rFonts w:cs="ＭＳ 明朝" w:hint="eastAsia"/>
        <w:sz w:val="22"/>
        <w:szCs w:val="22"/>
      </w:rPr>
      <w:t>_</w:t>
    </w:r>
    <w:r w:rsidR="00461604">
      <w:rPr>
        <w:rFonts w:cs="ＭＳ 明朝" w:hint="eastAsia"/>
        <w:sz w:val="22"/>
        <w:szCs w:val="22"/>
      </w:rPr>
      <w:t>A</w:t>
    </w:r>
    <w:r w:rsidRPr="00BE2491">
      <w:rPr>
        <w:rFonts w:cs="ＭＳ 明朝"/>
        <w:sz w:val="22"/>
        <w:szCs w:val="22"/>
      </w:rPr>
      <w:t>M</w:t>
    </w:r>
    <w:r w:rsidR="00461604">
      <w:rPr>
        <w:rFonts w:cs="ＭＳ 明朝" w:hint="eastAsia"/>
        <w:sz w:val="22"/>
        <w:szCs w:val="22"/>
      </w:rPr>
      <w:t>001</w:t>
    </w:r>
    <w:r w:rsidR="008463DC" w:rsidRPr="008463DC">
      <w:rPr>
        <w:rFonts w:cs="ＭＳ 明朝"/>
        <w:sz w:val="22"/>
        <w:szCs w:val="22"/>
      </w:rPr>
      <w:t>_ver01.0</w:t>
    </w:r>
  </w:p>
  <w:p w:rsidR="00000000" w:rsidRDefault="00461604">
    <w:pPr>
      <w:pStyle w:val="a3"/>
      <w:wordWrap w:val="0"/>
      <w:jc w:val="right"/>
      <w:rPr>
        <w:sz w:val="22"/>
        <w:szCs w:val="22"/>
      </w:rPr>
    </w:pPr>
    <w:proofErr w:type="spellStart"/>
    <w:r>
      <w:rPr>
        <w:rFonts w:cs="ＭＳ 明朝" w:hint="eastAsia"/>
        <w:sz w:val="22"/>
        <w:szCs w:val="22"/>
      </w:rPr>
      <w:t>Sectoral</w:t>
    </w:r>
    <w:proofErr w:type="spellEnd"/>
    <w:r>
      <w:rPr>
        <w:rFonts w:cs="ＭＳ 明朝" w:hint="eastAsia"/>
        <w:sz w:val="22"/>
        <w:szCs w:val="22"/>
      </w:rPr>
      <w:t xml:space="preserve"> scope: 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2F10"/>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417"/>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3BE"/>
    <w:rsid w:val="000A0870"/>
    <w:rsid w:val="000A283D"/>
    <w:rsid w:val="000A2CC0"/>
    <w:rsid w:val="000A2ECC"/>
    <w:rsid w:val="000A322D"/>
    <w:rsid w:val="000A3ADF"/>
    <w:rsid w:val="000A3C57"/>
    <w:rsid w:val="000A3FAB"/>
    <w:rsid w:val="000A4C4D"/>
    <w:rsid w:val="000A501E"/>
    <w:rsid w:val="000A5AA3"/>
    <w:rsid w:val="000A6FBB"/>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1B08"/>
    <w:rsid w:val="000F27CD"/>
    <w:rsid w:val="000F4971"/>
    <w:rsid w:val="000F4992"/>
    <w:rsid w:val="000F4BD8"/>
    <w:rsid w:val="000F5052"/>
    <w:rsid w:val="000F6030"/>
    <w:rsid w:val="000F6944"/>
    <w:rsid w:val="000F6BA8"/>
    <w:rsid w:val="000F7C54"/>
    <w:rsid w:val="00101DE1"/>
    <w:rsid w:val="001027DB"/>
    <w:rsid w:val="00102D44"/>
    <w:rsid w:val="00103E2F"/>
    <w:rsid w:val="00104902"/>
    <w:rsid w:val="001049FD"/>
    <w:rsid w:val="00104E4F"/>
    <w:rsid w:val="0010504D"/>
    <w:rsid w:val="001064DC"/>
    <w:rsid w:val="001124BE"/>
    <w:rsid w:val="00113903"/>
    <w:rsid w:val="00114072"/>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454F"/>
    <w:rsid w:val="001251EC"/>
    <w:rsid w:val="0012552E"/>
    <w:rsid w:val="0012584D"/>
    <w:rsid w:val="00125B91"/>
    <w:rsid w:val="00126B5C"/>
    <w:rsid w:val="00127930"/>
    <w:rsid w:val="00127DD1"/>
    <w:rsid w:val="00131040"/>
    <w:rsid w:val="00131CE9"/>
    <w:rsid w:val="001369D5"/>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4FAB"/>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20D"/>
    <w:rsid w:val="00186560"/>
    <w:rsid w:val="0018678A"/>
    <w:rsid w:val="0019089A"/>
    <w:rsid w:val="0019101C"/>
    <w:rsid w:val="00191F06"/>
    <w:rsid w:val="001936AA"/>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96C"/>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36BE"/>
    <w:rsid w:val="001F44A6"/>
    <w:rsid w:val="001F58EC"/>
    <w:rsid w:val="001F63AB"/>
    <w:rsid w:val="001F64F0"/>
    <w:rsid w:val="001F6FAF"/>
    <w:rsid w:val="001F7295"/>
    <w:rsid w:val="001F79A5"/>
    <w:rsid w:val="002000F1"/>
    <w:rsid w:val="00200552"/>
    <w:rsid w:val="00200E25"/>
    <w:rsid w:val="00202D4A"/>
    <w:rsid w:val="00203B61"/>
    <w:rsid w:val="00204AAD"/>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67B"/>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3766D"/>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1B00"/>
    <w:rsid w:val="00261B65"/>
    <w:rsid w:val="0026424D"/>
    <w:rsid w:val="0026433C"/>
    <w:rsid w:val="002652B7"/>
    <w:rsid w:val="0026695D"/>
    <w:rsid w:val="00270909"/>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1B9"/>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24B"/>
    <w:rsid w:val="00294C4F"/>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165"/>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37DB"/>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265"/>
    <w:rsid w:val="00340612"/>
    <w:rsid w:val="0034126D"/>
    <w:rsid w:val="003412C2"/>
    <w:rsid w:val="003413C6"/>
    <w:rsid w:val="003416C2"/>
    <w:rsid w:val="003418F7"/>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990"/>
    <w:rsid w:val="00407B6D"/>
    <w:rsid w:val="0041062F"/>
    <w:rsid w:val="00411272"/>
    <w:rsid w:val="0041278A"/>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604"/>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4AF"/>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29A8"/>
    <w:rsid w:val="004A43AF"/>
    <w:rsid w:val="004A6D44"/>
    <w:rsid w:val="004A71EE"/>
    <w:rsid w:val="004A77F1"/>
    <w:rsid w:val="004A7E5F"/>
    <w:rsid w:val="004B0236"/>
    <w:rsid w:val="004B0EA5"/>
    <w:rsid w:val="004B1602"/>
    <w:rsid w:val="004B29EA"/>
    <w:rsid w:val="004B2DBF"/>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49A3"/>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79C"/>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0E2C"/>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6C4"/>
    <w:rsid w:val="00556DC2"/>
    <w:rsid w:val="005573EA"/>
    <w:rsid w:val="00557F72"/>
    <w:rsid w:val="00560423"/>
    <w:rsid w:val="005607F2"/>
    <w:rsid w:val="00561D76"/>
    <w:rsid w:val="0056276D"/>
    <w:rsid w:val="00563801"/>
    <w:rsid w:val="00565039"/>
    <w:rsid w:val="00566311"/>
    <w:rsid w:val="0056782F"/>
    <w:rsid w:val="00567FB2"/>
    <w:rsid w:val="00570F79"/>
    <w:rsid w:val="00572C07"/>
    <w:rsid w:val="005735DC"/>
    <w:rsid w:val="005739CC"/>
    <w:rsid w:val="005743EE"/>
    <w:rsid w:val="00576CBD"/>
    <w:rsid w:val="005805C9"/>
    <w:rsid w:val="005805D7"/>
    <w:rsid w:val="005808A8"/>
    <w:rsid w:val="0058149C"/>
    <w:rsid w:val="00582AE0"/>
    <w:rsid w:val="005830D0"/>
    <w:rsid w:val="005830E7"/>
    <w:rsid w:val="005831B5"/>
    <w:rsid w:val="005847E7"/>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5F1"/>
    <w:rsid w:val="005B5B2E"/>
    <w:rsid w:val="005B615D"/>
    <w:rsid w:val="005B6F16"/>
    <w:rsid w:val="005B728D"/>
    <w:rsid w:val="005B7AFA"/>
    <w:rsid w:val="005B7ECC"/>
    <w:rsid w:val="005B7FD2"/>
    <w:rsid w:val="005C00F9"/>
    <w:rsid w:val="005C1700"/>
    <w:rsid w:val="005C1A2B"/>
    <w:rsid w:val="005C30F3"/>
    <w:rsid w:val="005C4C05"/>
    <w:rsid w:val="005C508E"/>
    <w:rsid w:val="005C5787"/>
    <w:rsid w:val="005C5F22"/>
    <w:rsid w:val="005C62DC"/>
    <w:rsid w:val="005C6B21"/>
    <w:rsid w:val="005C73D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097"/>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0FE1"/>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289"/>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DEE"/>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5DAA"/>
    <w:rsid w:val="006F62B0"/>
    <w:rsid w:val="006F78C3"/>
    <w:rsid w:val="00700779"/>
    <w:rsid w:val="0070089E"/>
    <w:rsid w:val="0070113A"/>
    <w:rsid w:val="00701259"/>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63A8"/>
    <w:rsid w:val="0073788D"/>
    <w:rsid w:val="00742360"/>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63DC"/>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C6B"/>
    <w:rsid w:val="00860F7F"/>
    <w:rsid w:val="00861AEC"/>
    <w:rsid w:val="0086271A"/>
    <w:rsid w:val="008629B0"/>
    <w:rsid w:val="00862BA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3CD8"/>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7B"/>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24"/>
    <w:rsid w:val="009051F6"/>
    <w:rsid w:val="009053F0"/>
    <w:rsid w:val="009057F3"/>
    <w:rsid w:val="00907178"/>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6692"/>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697"/>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3803"/>
    <w:rsid w:val="009B4CC4"/>
    <w:rsid w:val="009B4ED4"/>
    <w:rsid w:val="009B5A93"/>
    <w:rsid w:val="009B5DD0"/>
    <w:rsid w:val="009B625F"/>
    <w:rsid w:val="009B6475"/>
    <w:rsid w:val="009B6B31"/>
    <w:rsid w:val="009C130D"/>
    <w:rsid w:val="009C18D9"/>
    <w:rsid w:val="009C21C6"/>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660"/>
    <w:rsid w:val="009D5BE9"/>
    <w:rsid w:val="009D7676"/>
    <w:rsid w:val="009E11A7"/>
    <w:rsid w:val="009E1579"/>
    <w:rsid w:val="009E1F3C"/>
    <w:rsid w:val="009E2359"/>
    <w:rsid w:val="009E35B6"/>
    <w:rsid w:val="009E3975"/>
    <w:rsid w:val="009E3F0E"/>
    <w:rsid w:val="009E3F1C"/>
    <w:rsid w:val="009E434F"/>
    <w:rsid w:val="009E509A"/>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7D6"/>
    <w:rsid w:val="00A061AF"/>
    <w:rsid w:val="00A062F4"/>
    <w:rsid w:val="00A073A7"/>
    <w:rsid w:val="00A07741"/>
    <w:rsid w:val="00A102DB"/>
    <w:rsid w:val="00A10E25"/>
    <w:rsid w:val="00A1206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7E4"/>
    <w:rsid w:val="00A3790D"/>
    <w:rsid w:val="00A40061"/>
    <w:rsid w:val="00A412F1"/>
    <w:rsid w:val="00A41670"/>
    <w:rsid w:val="00A41CCB"/>
    <w:rsid w:val="00A41E59"/>
    <w:rsid w:val="00A42543"/>
    <w:rsid w:val="00A4263B"/>
    <w:rsid w:val="00A44704"/>
    <w:rsid w:val="00A45022"/>
    <w:rsid w:val="00A4508D"/>
    <w:rsid w:val="00A45610"/>
    <w:rsid w:val="00A45A14"/>
    <w:rsid w:val="00A46463"/>
    <w:rsid w:val="00A46BB9"/>
    <w:rsid w:val="00A46C08"/>
    <w:rsid w:val="00A477A1"/>
    <w:rsid w:val="00A47936"/>
    <w:rsid w:val="00A503A1"/>
    <w:rsid w:val="00A505D3"/>
    <w:rsid w:val="00A50DB1"/>
    <w:rsid w:val="00A520A1"/>
    <w:rsid w:val="00A522D5"/>
    <w:rsid w:val="00A52C85"/>
    <w:rsid w:val="00A52DE8"/>
    <w:rsid w:val="00A53DC9"/>
    <w:rsid w:val="00A5416C"/>
    <w:rsid w:val="00A54F5C"/>
    <w:rsid w:val="00A54F62"/>
    <w:rsid w:val="00A54F94"/>
    <w:rsid w:val="00A566D9"/>
    <w:rsid w:val="00A57F19"/>
    <w:rsid w:val="00A61470"/>
    <w:rsid w:val="00A61644"/>
    <w:rsid w:val="00A61F8E"/>
    <w:rsid w:val="00A628D8"/>
    <w:rsid w:val="00A628EB"/>
    <w:rsid w:val="00A62B67"/>
    <w:rsid w:val="00A62DCD"/>
    <w:rsid w:val="00A63517"/>
    <w:rsid w:val="00A636C6"/>
    <w:rsid w:val="00A63D17"/>
    <w:rsid w:val="00A6416E"/>
    <w:rsid w:val="00A6483C"/>
    <w:rsid w:val="00A64923"/>
    <w:rsid w:val="00A6506D"/>
    <w:rsid w:val="00A65992"/>
    <w:rsid w:val="00A66181"/>
    <w:rsid w:val="00A66F86"/>
    <w:rsid w:val="00A67321"/>
    <w:rsid w:val="00A673FC"/>
    <w:rsid w:val="00A676A5"/>
    <w:rsid w:val="00A70C66"/>
    <w:rsid w:val="00A72449"/>
    <w:rsid w:val="00A724F7"/>
    <w:rsid w:val="00A724FD"/>
    <w:rsid w:val="00A72AE7"/>
    <w:rsid w:val="00A72BC2"/>
    <w:rsid w:val="00A732C1"/>
    <w:rsid w:val="00A73509"/>
    <w:rsid w:val="00A75F20"/>
    <w:rsid w:val="00A77330"/>
    <w:rsid w:val="00A77E1A"/>
    <w:rsid w:val="00A803FB"/>
    <w:rsid w:val="00A80F10"/>
    <w:rsid w:val="00A8139D"/>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C5E"/>
    <w:rsid w:val="00A91FFC"/>
    <w:rsid w:val="00A92C5C"/>
    <w:rsid w:val="00A9524F"/>
    <w:rsid w:val="00A95974"/>
    <w:rsid w:val="00A95D10"/>
    <w:rsid w:val="00A95E45"/>
    <w:rsid w:val="00A96313"/>
    <w:rsid w:val="00AA031D"/>
    <w:rsid w:val="00AA1469"/>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1C16"/>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48E"/>
    <w:rsid w:val="00AF5E89"/>
    <w:rsid w:val="00AF699E"/>
    <w:rsid w:val="00AF749C"/>
    <w:rsid w:val="00AF7EC1"/>
    <w:rsid w:val="00B003F1"/>
    <w:rsid w:val="00B01630"/>
    <w:rsid w:val="00B01A1E"/>
    <w:rsid w:val="00B02613"/>
    <w:rsid w:val="00B02E45"/>
    <w:rsid w:val="00B0360B"/>
    <w:rsid w:val="00B04CEF"/>
    <w:rsid w:val="00B05265"/>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C43"/>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47BAB"/>
    <w:rsid w:val="00B50A59"/>
    <w:rsid w:val="00B50C0D"/>
    <w:rsid w:val="00B50F66"/>
    <w:rsid w:val="00B51671"/>
    <w:rsid w:val="00B521A4"/>
    <w:rsid w:val="00B52AF4"/>
    <w:rsid w:val="00B53462"/>
    <w:rsid w:val="00B55028"/>
    <w:rsid w:val="00B558EF"/>
    <w:rsid w:val="00B55D73"/>
    <w:rsid w:val="00B6093F"/>
    <w:rsid w:val="00B60E19"/>
    <w:rsid w:val="00B617F8"/>
    <w:rsid w:val="00B61DC4"/>
    <w:rsid w:val="00B61F3A"/>
    <w:rsid w:val="00B62676"/>
    <w:rsid w:val="00B63E42"/>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5D67"/>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B7E7C"/>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50A4"/>
    <w:rsid w:val="00BF68C7"/>
    <w:rsid w:val="00C01B22"/>
    <w:rsid w:val="00C01C51"/>
    <w:rsid w:val="00C02928"/>
    <w:rsid w:val="00C03750"/>
    <w:rsid w:val="00C03764"/>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247"/>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A29"/>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4A01"/>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673"/>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00C1"/>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536"/>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9CB"/>
    <w:rsid w:val="00DC38D6"/>
    <w:rsid w:val="00DC3B52"/>
    <w:rsid w:val="00DC5C64"/>
    <w:rsid w:val="00DC5EF0"/>
    <w:rsid w:val="00DC63FB"/>
    <w:rsid w:val="00DC6574"/>
    <w:rsid w:val="00DC6D5A"/>
    <w:rsid w:val="00DD08DF"/>
    <w:rsid w:val="00DD0D2A"/>
    <w:rsid w:val="00DD0EAA"/>
    <w:rsid w:val="00DD1265"/>
    <w:rsid w:val="00DD1387"/>
    <w:rsid w:val="00DD24F9"/>
    <w:rsid w:val="00DD26D0"/>
    <w:rsid w:val="00DD2BE9"/>
    <w:rsid w:val="00DD3A38"/>
    <w:rsid w:val="00DD5969"/>
    <w:rsid w:val="00DD6468"/>
    <w:rsid w:val="00DD6931"/>
    <w:rsid w:val="00DD7E0D"/>
    <w:rsid w:val="00DE01BA"/>
    <w:rsid w:val="00DE0B3C"/>
    <w:rsid w:val="00DE0CA8"/>
    <w:rsid w:val="00DE0D30"/>
    <w:rsid w:val="00DE1384"/>
    <w:rsid w:val="00DE1AF4"/>
    <w:rsid w:val="00DE2D82"/>
    <w:rsid w:val="00DE2F41"/>
    <w:rsid w:val="00DE32A9"/>
    <w:rsid w:val="00DE3665"/>
    <w:rsid w:val="00DE36CB"/>
    <w:rsid w:val="00DE497C"/>
    <w:rsid w:val="00DE5A0E"/>
    <w:rsid w:val="00DE5C27"/>
    <w:rsid w:val="00DE63DB"/>
    <w:rsid w:val="00DE6A9B"/>
    <w:rsid w:val="00DF0FCE"/>
    <w:rsid w:val="00DF13E1"/>
    <w:rsid w:val="00DF1FAD"/>
    <w:rsid w:val="00DF37CC"/>
    <w:rsid w:val="00DF3CA7"/>
    <w:rsid w:val="00DF4F43"/>
    <w:rsid w:val="00DF6C0B"/>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1893"/>
    <w:rsid w:val="00E42829"/>
    <w:rsid w:val="00E43864"/>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BA3"/>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5FE1"/>
    <w:rsid w:val="00EB6F09"/>
    <w:rsid w:val="00EB7091"/>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7A9"/>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8E"/>
    <w:rsid w:val="00F131C8"/>
    <w:rsid w:val="00F1329A"/>
    <w:rsid w:val="00F138E0"/>
    <w:rsid w:val="00F15A0E"/>
    <w:rsid w:val="00F165A5"/>
    <w:rsid w:val="00F17541"/>
    <w:rsid w:val="00F20150"/>
    <w:rsid w:val="00F22207"/>
    <w:rsid w:val="00F229A7"/>
    <w:rsid w:val="00F2346E"/>
    <w:rsid w:val="00F2451E"/>
    <w:rsid w:val="00F2495A"/>
    <w:rsid w:val="00F25116"/>
    <w:rsid w:val="00F2604B"/>
    <w:rsid w:val="00F2630B"/>
    <w:rsid w:val="00F26487"/>
    <w:rsid w:val="00F26663"/>
    <w:rsid w:val="00F26BD3"/>
    <w:rsid w:val="00F31FF2"/>
    <w:rsid w:val="00F321BE"/>
    <w:rsid w:val="00F341DC"/>
    <w:rsid w:val="00F3516F"/>
    <w:rsid w:val="00F37DB0"/>
    <w:rsid w:val="00F37EA0"/>
    <w:rsid w:val="00F40C27"/>
    <w:rsid w:val="00F41D15"/>
    <w:rsid w:val="00F420AE"/>
    <w:rsid w:val="00F427A5"/>
    <w:rsid w:val="00F42B82"/>
    <w:rsid w:val="00F4303B"/>
    <w:rsid w:val="00F43494"/>
    <w:rsid w:val="00F4443D"/>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18F"/>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97A"/>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FBE"/>
    <w:rsid w:val="00FF70D8"/>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27FFE-E812-46B6-A9F4-8850D55F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734</Words>
  <Characters>4186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4911</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MURC</cp:lastModifiedBy>
  <cp:revision>7</cp:revision>
  <cp:lastPrinted>2015-01-28T14:14:00Z</cp:lastPrinted>
  <dcterms:created xsi:type="dcterms:W3CDTF">2015-03-06T15:49:00Z</dcterms:created>
  <dcterms:modified xsi:type="dcterms:W3CDTF">2015-03-24T15:39:00Z</dcterms:modified>
</cp:coreProperties>
</file>